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83" w:rsidRPr="00BA6E5C" w:rsidRDefault="00A254E2" w:rsidP="00A254E2">
      <w:pPr>
        <w:pStyle w:val="Nagwek2"/>
        <w:keepNext w:val="0"/>
        <w:keepLines w:val="0"/>
        <w:widowControl w:val="0"/>
        <w:spacing w:before="0" w:line="240" w:lineRule="auto"/>
        <w:jc w:val="right"/>
        <w:rPr>
          <w:rFonts w:ascii="Book Antiqua" w:hAnsi="Book Antiqua"/>
          <w:b w:val="0"/>
          <w:i/>
          <w:color w:val="auto"/>
          <w:sz w:val="20"/>
          <w:szCs w:val="22"/>
        </w:rPr>
      </w:pP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Załącznik nr </w:t>
      </w:r>
      <w:r w:rsidR="00605BB3" w:rsidRPr="00BA6E5C">
        <w:rPr>
          <w:rFonts w:ascii="Book Antiqua" w:hAnsi="Book Antiqua"/>
          <w:b w:val="0"/>
          <w:i/>
          <w:color w:val="auto"/>
          <w:sz w:val="20"/>
          <w:szCs w:val="22"/>
        </w:rPr>
        <w:t>3</w:t>
      </w: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 </w:t>
      </w:r>
    </w:p>
    <w:p w:rsidR="00A254E2" w:rsidRPr="00BA6E5C" w:rsidRDefault="00A254E2" w:rsidP="00A254E2">
      <w:pPr>
        <w:pStyle w:val="Nagwek2"/>
        <w:keepNext w:val="0"/>
        <w:keepLines w:val="0"/>
        <w:widowControl w:val="0"/>
        <w:spacing w:before="0" w:line="240" w:lineRule="auto"/>
        <w:jc w:val="right"/>
        <w:rPr>
          <w:rFonts w:ascii="Book Antiqua" w:hAnsi="Book Antiqua"/>
          <w:i/>
          <w:color w:val="auto"/>
          <w:sz w:val="20"/>
          <w:szCs w:val="22"/>
        </w:rPr>
      </w:pP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do </w:t>
      </w:r>
      <w:r w:rsidR="00605BB3" w:rsidRPr="00BA6E5C">
        <w:rPr>
          <w:rFonts w:ascii="Book Antiqua" w:hAnsi="Book Antiqua"/>
          <w:b w:val="0"/>
          <w:i/>
          <w:color w:val="auto"/>
          <w:sz w:val="20"/>
          <w:szCs w:val="22"/>
        </w:rPr>
        <w:t>zapytania ofertowego</w:t>
      </w: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 </w:t>
      </w:r>
    </w:p>
    <w:p w:rsidR="00A254E2" w:rsidRPr="00A254E2" w:rsidRDefault="00A254E2" w:rsidP="00A254E2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jc w:val="both"/>
        <w:rPr>
          <w:rFonts w:ascii="Book Antiqua" w:hAnsi="Book Antiqua"/>
          <w:b/>
        </w:rPr>
      </w:pPr>
    </w:p>
    <w:p w:rsidR="00A254E2" w:rsidRPr="00A254E2" w:rsidRDefault="00A254E2" w:rsidP="00A254E2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hAnsi="Book Antiqua"/>
        </w:rPr>
      </w:pPr>
      <w:r w:rsidRPr="00A254E2">
        <w:rPr>
          <w:rFonts w:ascii="Book Antiqua" w:hAnsi="Book Antiqua"/>
          <w:b/>
        </w:rPr>
        <w:t>OGÓLNE WARUNKI U</w:t>
      </w:r>
      <w:bookmarkStart w:id="0" w:name="_Ref115574878"/>
      <w:bookmarkEnd w:id="0"/>
      <w:r w:rsidRPr="00A254E2">
        <w:rPr>
          <w:rFonts w:ascii="Book Antiqua" w:hAnsi="Book Antiqua"/>
          <w:b/>
        </w:rPr>
        <w:t>MOWY</w:t>
      </w:r>
    </w:p>
    <w:p w:rsidR="00A254E2" w:rsidRPr="00206383" w:rsidRDefault="00A254E2" w:rsidP="00A254E2">
      <w:pPr>
        <w:pStyle w:val="Tekstpodstawowy31"/>
        <w:jc w:val="center"/>
        <w:rPr>
          <w:rFonts w:ascii="Book Antiqua" w:hAnsi="Book Antiqua"/>
          <w:b/>
          <w:color w:val="auto"/>
          <w:sz w:val="16"/>
          <w:szCs w:val="22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A254E2">
        <w:rPr>
          <w:rFonts w:ascii="Book Antiqua" w:hAnsi="Book Antiqua"/>
          <w:color w:val="000000"/>
        </w:rPr>
        <w:t xml:space="preserve">Podstawą zawarcia umowy jest udzielenie zamówienia w trybie przetargu nieograniczonego na </w:t>
      </w:r>
      <w:r w:rsidRPr="00A254E2">
        <w:rPr>
          <w:rFonts w:ascii="Book Antiqua" w:hAnsi="Book Antiqua"/>
          <w:i/>
          <w:color w:val="000000"/>
        </w:rPr>
        <w:t>„</w:t>
      </w:r>
      <w:r w:rsidRPr="00A254E2">
        <w:rPr>
          <w:rFonts w:ascii="Book Antiqua" w:hAnsi="Book Antiqua"/>
          <w:b/>
          <w:bCs/>
        </w:rPr>
        <w:t>Zimowe utrzymanie d</w:t>
      </w:r>
      <w:r w:rsidR="00206383">
        <w:rPr>
          <w:rFonts w:ascii="Book Antiqua" w:hAnsi="Book Antiqua"/>
          <w:b/>
          <w:bCs/>
        </w:rPr>
        <w:t>róg gminnych w sezonie zima 201</w:t>
      </w:r>
      <w:r w:rsidR="00853B6A">
        <w:rPr>
          <w:rFonts w:ascii="Book Antiqua" w:hAnsi="Book Antiqua"/>
          <w:b/>
          <w:bCs/>
        </w:rPr>
        <w:t>6</w:t>
      </w:r>
      <w:r w:rsidRPr="00A254E2">
        <w:rPr>
          <w:rFonts w:ascii="Book Antiqua" w:hAnsi="Book Antiqua"/>
          <w:b/>
          <w:bCs/>
        </w:rPr>
        <w:t>/201</w:t>
      </w:r>
      <w:r w:rsidR="00853B6A">
        <w:rPr>
          <w:rFonts w:ascii="Book Antiqua" w:hAnsi="Book Antiqua"/>
          <w:b/>
          <w:bCs/>
        </w:rPr>
        <w:t>7</w:t>
      </w:r>
      <w:r w:rsidRPr="00A254E2">
        <w:rPr>
          <w:rFonts w:ascii="Book Antiqua" w:hAnsi="Book Antiqua"/>
          <w:b/>
          <w:bCs/>
        </w:rPr>
        <w:t xml:space="preserve"> na terenie gminy Mochowo</w:t>
      </w:r>
      <w:r w:rsidRPr="00A254E2">
        <w:rPr>
          <w:rFonts w:ascii="Book Antiqua" w:hAnsi="Book Antiqua"/>
          <w:i/>
          <w:color w:val="000000"/>
        </w:rPr>
        <w:t>”,</w:t>
      </w:r>
      <w:r w:rsidRPr="00A254E2">
        <w:rPr>
          <w:rFonts w:ascii="Book Antiqua" w:hAnsi="Book Antiqua"/>
          <w:color w:val="000000"/>
        </w:rPr>
        <w:t xml:space="preserve"> zwaną dalej „przedmiotem umowy”.</w:t>
      </w:r>
    </w:p>
    <w:p w:rsidR="00A254E2" w:rsidRPr="00206383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2</w:t>
      </w:r>
    </w:p>
    <w:p w:rsidR="00A254E2" w:rsidRPr="00A254E2" w:rsidRDefault="00A254E2" w:rsidP="00206383">
      <w:pPr>
        <w:widowControl w:val="0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1.</w:t>
      </w:r>
      <w:r w:rsidRPr="00A254E2">
        <w:rPr>
          <w:rFonts w:ascii="Book Antiqua" w:hAnsi="Book Antiqua"/>
        </w:rPr>
        <w:tab/>
        <w:t xml:space="preserve">Zamawiający zleca, a Wykonawca zobowiązuje się do wykonania prac związanych </w:t>
      </w:r>
      <w:r w:rsidR="00206383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z zimowym utrzymaniem dróg gminnych w sezonie zima 201</w:t>
      </w:r>
      <w:r w:rsidR="00853B6A">
        <w:rPr>
          <w:rFonts w:ascii="Book Antiqua" w:hAnsi="Book Antiqua"/>
        </w:rPr>
        <w:t>6</w:t>
      </w:r>
      <w:r w:rsidRPr="00A254E2">
        <w:rPr>
          <w:rFonts w:ascii="Book Antiqua" w:hAnsi="Book Antiqua"/>
        </w:rPr>
        <w:t>/201</w:t>
      </w:r>
      <w:r w:rsidR="00853B6A">
        <w:rPr>
          <w:rFonts w:ascii="Book Antiqua" w:hAnsi="Book Antiqua"/>
        </w:rPr>
        <w:t>7</w:t>
      </w:r>
      <w:r w:rsidRPr="00A254E2">
        <w:rPr>
          <w:rFonts w:ascii="Book Antiqua" w:hAnsi="Book Antiqua"/>
        </w:rPr>
        <w:t xml:space="preserve"> r. na terenie gminy Mochowo obejmującym drogi w następujących miejscowościach:</w:t>
      </w:r>
      <w:r w:rsidR="00206383">
        <w:rPr>
          <w:rFonts w:ascii="Book Antiqua" w:hAnsi="Book Antiqua"/>
        </w:rPr>
        <w:t xml:space="preserve"> </w:t>
      </w:r>
      <w:r w:rsidRPr="00A254E2">
        <w:rPr>
          <w:rFonts w:ascii="Book Antiqua" w:hAnsi="Book Antiqua"/>
        </w:rPr>
        <w:t>………………………………</w:t>
      </w:r>
      <w:r w:rsidR="00206383">
        <w:rPr>
          <w:rFonts w:ascii="Book Antiqua" w:hAnsi="Book Antiqua"/>
        </w:rPr>
        <w:t xml:space="preserve"> …………</w:t>
      </w:r>
      <w:r w:rsidRPr="00A254E2">
        <w:rPr>
          <w:rFonts w:ascii="Book Antiqua" w:hAnsi="Book Antiqua"/>
        </w:rPr>
        <w:t>…………………………………………………………………………………………………</w:t>
      </w:r>
    </w:p>
    <w:p w:rsidR="00A254E2" w:rsidRPr="00A254E2" w:rsidRDefault="00A254E2" w:rsidP="00A254E2">
      <w:pPr>
        <w:widowControl w:val="0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2.</w:t>
      </w:r>
      <w:r w:rsidRPr="00A254E2">
        <w:rPr>
          <w:rFonts w:ascii="Book Antiqua" w:hAnsi="Book Antiqua"/>
        </w:rPr>
        <w:tab/>
        <w:t>Utrzymanie przejezdności dróg odbywać się będzie poprzez sukcesywne wykonywanie na drogach gminnych następujących zabiegów: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odśnieżanie jezdni (usuwaniu śniegu na pobocze) na całej szerokości (przejazd tam </w:t>
      </w:r>
      <w:r w:rsidR="00206383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i z powrotem),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254E2">
        <w:rPr>
          <w:rFonts w:ascii="Book Antiqua" w:hAnsi="Book Antiqua"/>
        </w:rPr>
        <w:t>likwidacja zatorów śnieżnych (zasp),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utrzymywanie stałej gotowości do wykonania usługi od chwili podpisania umowy, </w:t>
      </w:r>
    </w:p>
    <w:p w:rsidR="00A254E2" w:rsidRPr="00A254E2" w:rsidRDefault="00A254E2" w:rsidP="00A254E2">
      <w:pPr>
        <w:widowControl w:val="0"/>
        <w:spacing w:after="0" w:line="240" w:lineRule="auto"/>
        <w:ind w:left="284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zgodnie z ofertą Wykonawcy stanowiącą załącznik Nr 1 do niniejszej umowy. </w:t>
      </w:r>
    </w:p>
    <w:p w:rsidR="00A254E2" w:rsidRPr="00E27015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3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Wykonawca zobowiązuje się zrealizować przedmiot zamówienia zgodnie z opisem zawartym w niniejszej umowie. 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zrealizuje zamówienie sprzętem spełniającym warunki bezpieczeństwa robót na drogach.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Realizacja zamówienia wyłącznie po zgłoszeniu telefonicznym lub ustnym przekazanym przez Wójta gminy lub pracownika Zamawiającego w czasie do 1 godz. od jego otrzymania.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zapewnia bezpośrednią łączność z operatorem sprzętu tj. aktywny tel. komórkowy.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ponosi pełną odpowiedzialność za szkody wynikłe w trakcie pracy, niewykonania lub nieterminowego i nierzetelnego wykonania usług powstałe w czasie obowiązywania niniejszej umowy, oraz za działania ewentualnych podwykonawców.</w:t>
      </w:r>
      <w:r w:rsidRPr="00A254E2">
        <w:rPr>
          <w:rFonts w:ascii="Book Antiqua" w:hAnsi="Book Antiqua"/>
        </w:rPr>
        <w:tab/>
      </w:r>
    </w:p>
    <w:p w:rsidR="00A254E2" w:rsidRPr="00E52F2E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4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Umowę zawiera się na czas określony </w:t>
      </w:r>
      <w:r w:rsidRPr="00A254E2">
        <w:rPr>
          <w:rFonts w:ascii="Book Antiqua" w:hAnsi="Book Antiqua"/>
          <w:b/>
          <w:bCs/>
        </w:rPr>
        <w:t xml:space="preserve">od dnia podpisania do </w:t>
      </w:r>
      <w:r w:rsidR="00853B6A">
        <w:rPr>
          <w:rFonts w:ascii="Book Antiqua" w:hAnsi="Book Antiqua"/>
          <w:b/>
          <w:bCs/>
        </w:rPr>
        <w:t>30</w:t>
      </w:r>
      <w:r w:rsidRPr="00A254E2">
        <w:rPr>
          <w:rFonts w:ascii="Book Antiqua" w:hAnsi="Book Antiqua"/>
          <w:b/>
          <w:bCs/>
        </w:rPr>
        <w:t xml:space="preserve"> kwi</w:t>
      </w:r>
      <w:r w:rsidR="00E52F2E">
        <w:rPr>
          <w:rFonts w:ascii="Book Antiqua" w:hAnsi="Book Antiqua"/>
          <w:b/>
          <w:bCs/>
        </w:rPr>
        <w:t>etnia 201</w:t>
      </w:r>
      <w:r w:rsidR="00853B6A">
        <w:rPr>
          <w:rFonts w:ascii="Book Antiqua" w:hAnsi="Book Antiqua"/>
          <w:b/>
          <w:bCs/>
        </w:rPr>
        <w:t>7</w:t>
      </w:r>
      <w:r w:rsidRPr="00A254E2">
        <w:rPr>
          <w:rFonts w:ascii="Book Antiqua" w:hAnsi="Book Antiqua"/>
          <w:b/>
          <w:bCs/>
        </w:rPr>
        <w:t xml:space="preserve"> r.</w:t>
      </w:r>
    </w:p>
    <w:p w:rsidR="00A254E2" w:rsidRPr="00E52F2E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5</w:t>
      </w:r>
    </w:p>
    <w:p w:rsid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ponosi wobec Zamawiającego pełną odpowiedzialność za usługi, które wykonuje przy pomocy podwykonawców.</w:t>
      </w:r>
    </w:p>
    <w:p w:rsidR="00E52F2E" w:rsidRPr="00E52F2E" w:rsidRDefault="00E52F2E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§6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zobowiązany jest do: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informowania Zamawiającego o wszelkich okolicznościach, które mogą spowodować zmianę zakresu usług lub terminu ich zakończenia,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posiadania aktualnej polisy ubezpieczeniowej od odpowiedzialności cywilnej w zakresie prowad</w:t>
      </w:r>
      <w:r w:rsidR="00E52F2E">
        <w:rPr>
          <w:rFonts w:ascii="Book Antiqua" w:hAnsi="Book Antiqua"/>
        </w:rPr>
        <w:t>zonej działalności gospodarczej,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naprawienia na własny koszt szkody lub zniszczenia mienia, którą wyrządził Zamawiającemu i/ lub osobie trzeciej w związku lub przy wykonywaniu przedmiotu umowy 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przestrzegania przepisów B.H.P. i p.poż.,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naprawienia na własny koszt szkód i zniszczeń wyrządzonych osobom trzecim w wyniku prowadzonych usług.</w:t>
      </w: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476AF3" w:rsidRDefault="00476AF3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A254E2" w:rsidRPr="00A254E2" w:rsidRDefault="00A254E2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§7</w:t>
      </w:r>
    </w:p>
    <w:p w:rsidR="00A254E2" w:rsidRPr="00A254E2" w:rsidRDefault="00A254E2" w:rsidP="00A254E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 wykonanie przedmiotu umowy strony ustalają </w:t>
      </w:r>
      <w:r w:rsidRPr="00A254E2">
        <w:rPr>
          <w:rFonts w:ascii="Book Antiqua" w:hAnsi="Book Antiqua"/>
          <w:b/>
        </w:rPr>
        <w:t xml:space="preserve">wynagrodzenie – cena jednostkowa za 1 godz. pracy sprzętu </w:t>
      </w:r>
      <w:r w:rsidRPr="00A254E2">
        <w:rPr>
          <w:rFonts w:ascii="Book Antiqua" w:hAnsi="Book Antiqua"/>
        </w:rPr>
        <w:t>zgodnie z ofertą Wykonawcy w wysokości:</w:t>
      </w:r>
      <w:r w:rsidRPr="00A254E2">
        <w:rPr>
          <w:rFonts w:ascii="Book Antiqua" w:hAnsi="Book Antiqua"/>
          <w:b/>
          <w:bCs/>
        </w:rPr>
        <w:t xml:space="preserve"> 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  <w:b/>
        </w:rPr>
        <w:t>Cena jednostkowa brutto</w:t>
      </w:r>
      <w:r w:rsidRPr="00A254E2">
        <w:rPr>
          <w:rFonts w:ascii="Book Antiqua" w:hAnsi="Book Antiqua"/>
        </w:rPr>
        <w:t xml:space="preserve"> wykonania usługi </w:t>
      </w:r>
      <w:r w:rsidRPr="00A254E2">
        <w:rPr>
          <w:rFonts w:ascii="Book Antiqua" w:hAnsi="Book Antiqua"/>
          <w:b/>
        </w:rPr>
        <w:t>wynosi</w:t>
      </w:r>
      <w:r w:rsidRPr="00A254E2">
        <w:rPr>
          <w:rFonts w:ascii="Book Antiqua" w:hAnsi="Book Antiqua"/>
        </w:rPr>
        <w:t xml:space="preserve"> </w:t>
      </w:r>
      <w:r w:rsidRPr="00A254E2">
        <w:rPr>
          <w:rFonts w:ascii="Book Antiqua" w:hAnsi="Book Antiqua"/>
          <w:b/>
        </w:rPr>
        <w:t>.................................... zł</w:t>
      </w:r>
      <w:r w:rsidRPr="00A254E2">
        <w:rPr>
          <w:rFonts w:ascii="Book Antiqua" w:hAnsi="Book Antiqua"/>
        </w:rPr>
        <w:t>.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słownie: ....................................................................................................................................................., w tym podatek w wysokości ........... %, co stanowi kwotę: .......................... zł.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Cena bez podatku – netto wynosi ..................................... zł/godz. pracy sprzętu</w:t>
      </w:r>
    </w:p>
    <w:p w:rsidR="00A254E2" w:rsidRPr="00A254E2" w:rsidRDefault="00A254E2" w:rsidP="00A25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A254E2">
        <w:rPr>
          <w:rFonts w:ascii="Book Antiqua" w:hAnsi="Book Antiqua"/>
        </w:rPr>
        <w:t>słownie: .......................................................................................................................</w:t>
      </w:r>
      <w:r w:rsidR="008669B7">
        <w:rPr>
          <w:rFonts w:ascii="Book Antiqua" w:hAnsi="Book Antiqua"/>
        </w:rPr>
        <w:t>...............................</w:t>
      </w:r>
    </w:p>
    <w:p w:rsidR="00A254E2" w:rsidRPr="00A254E2" w:rsidRDefault="00A254E2" w:rsidP="00A25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A254E2">
        <w:rPr>
          <w:rFonts w:ascii="Book Antiqua" w:hAnsi="Book Antiqua"/>
          <w:b/>
          <w:bCs/>
        </w:rPr>
        <w:t>Cena jednostkowa brutto za efektywną godz</w:t>
      </w:r>
      <w:r w:rsidR="00E52F2E">
        <w:rPr>
          <w:rFonts w:ascii="Book Antiqua" w:hAnsi="Book Antiqua"/>
          <w:b/>
          <w:bCs/>
        </w:rPr>
        <w:t>inę</w:t>
      </w:r>
      <w:r w:rsidRPr="00A254E2">
        <w:rPr>
          <w:rFonts w:ascii="Book Antiqua" w:hAnsi="Book Antiqua"/>
          <w:b/>
          <w:bCs/>
        </w:rPr>
        <w:t xml:space="preserve"> pracy sprzętu jest ceną ryczałtową i nie ulegnie</w:t>
      </w:r>
      <w:r w:rsidRPr="00A254E2">
        <w:rPr>
          <w:rFonts w:ascii="Book Antiqua" w:hAnsi="Book Antiqua"/>
        </w:rPr>
        <w:t xml:space="preserve"> </w:t>
      </w:r>
      <w:r w:rsidRPr="00A254E2">
        <w:rPr>
          <w:rFonts w:ascii="Book Antiqua" w:hAnsi="Book Antiqua"/>
          <w:b/>
          <w:bCs/>
        </w:rPr>
        <w:t>zmianie</w:t>
      </w:r>
      <w:r w:rsidR="00E52F2E">
        <w:rPr>
          <w:rFonts w:ascii="Book Antiqua" w:hAnsi="Book Antiqua"/>
          <w:b/>
          <w:bCs/>
        </w:rPr>
        <w:t xml:space="preserve"> w całym okresie obowiązywania umowy</w:t>
      </w:r>
      <w:r w:rsidRPr="00A254E2">
        <w:rPr>
          <w:rFonts w:ascii="Book Antiqua" w:hAnsi="Book Antiqua"/>
          <w:b/>
          <w:bCs/>
        </w:rPr>
        <w:t>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 w/w cenie uwzględnione są koszty dojazdu i powrotu na miejsce wskazane przez Zamawiającego w ramach danego zadania na terenie gminy oraz koszty bieżących napraw </w:t>
      </w:r>
      <w:r w:rsidR="00E52F2E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i remontów sprzętu i oznakowania pojazdu. Za czas napraw, remontów i związanego z tym przestoju Wykonawca nie może żądać żadnych dodatkowych wynagrodzeń.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Wynagrodzenie za wykonanie przedmiotu zamówienia realizowane będzie na podstawie faktur lub rachunków częściowych wystawionych nie częściej niż raz w miesiącu – za potwierdzone godziny efektywnej pracy sprzętu.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Warunkiem wystawienia faktury lub rachunku przez Wykonawcę będzie </w:t>
      </w:r>
      <w:r w:rsidR="00476AF3">
        <w:rPr>
          <w:rFonts w:ascii="Book Antiqua" w:hAnsi="Book Antiqua"/>
        </w:rPr>
        <w:t>pisemne potwierdzenie wykonania usługi</w:t>
      </w:r>
      <w:r w:rsidRPr="00A254E2">
        <w:rPr>
          <w:rFonts w:ascii="Book Antiqua" w:hAnsi="Book Antiqua"/>
        </w:rPr>
        <w:t xml:space="preserve"> zawierając</w:t>
      </w:r>
      <w:r w:rsidR="00476AF3">
        <w:rPr>
          <w:rFonts w:ascii="Book Antiqua" w:hAnsi="Book Antiqua"/>
        </w:rPr>
        <w:t>e</w:t>
      </w:r>
      <w:r w:rsidRPr="00A254E2">
        <w:rPr>
          <w:rFonts w:ascii="Book Antiqua" w:hAnsi="Book Antiqua"/>
        </w:rPr>
        <w:t>, co najmniej: datę, efektywny czas pracy, nazwę sprzętu, miejsce wykonania usługi i potwierdzenie jej wykonania.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Potwierdzenia wykonania usługi może dokonać radny lub sołtys wsi.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</w:rPr>
      </w:pPr>
      <w:r w:rsidRPr="00A254E2">
        <w:rPr>
          <w:rFonts w:ascii="Book Antiqua" w:hAnsi="Book Antiqua"/>
        </w:rPr>
        <w:t>Wynagrodzenie płatne będzie przelewem na konto Wykonawcy w terminie 14 dni od daty dostarczenia Zamawiającemu faktury (rachunku) wraz z dokumentem potwierdzającym pracę sprzętu.</w:t>
      </w:r>
    </w:p>
    <w:p w:rsidR="00A254E2" w:rsidRPr="008747E5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8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zapłaci Zamawiającemu karę umowną: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 odstąpienie od umowy przez Zamawiającego z przyczyn, za które ponosi odpowiedzialność Wykonawca – stanowiącą równowartość </w:t>
      </w:r>
      <w:r w:rsidR="00476AF3">
        <w:rPr>
          <w:rFonts w:ascii="Book Antiqua" w:hAnsi="Book Antiqua"/>
        </w:rPr>
        <w:t>5</w:t>
      </w:r>
      <w:r w:rsidRPr="00A254E2">
        <w:rPr>
          <w:rFonts w:ascii="Book Antiqua" w:hAnsi="Book Antiqua"/>
        </w:rPr>
        <w:t>0 godzin pracy wg ceny brutto określonej w § 7 ust. 1 umowy dla odpowiedniego zadania;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 </w:t>
      </w:r>
      <w:r w:rsidR="00476AF3">
        <w:rPr>
          <w:rFonts w:ascii="Book Antiqua" w:hAnsi="Book Antiqua"/>
        </w:rPr>
        <w:t>opóźnienie</w:t>
      </w:r>
      <w:r w:rsidRPr="00A254E2">
        <w:rPr>
          <w:rFonts w:ascii="Book Antiqua" w:hAnsi="Book Antiqua"/>
        </w:rPr>
        <w:t xml:space="preserve"> w wykonaniu przedmiotu umowy w wysokości 1 godziny pracy wg ceny brutto określonej w § 7 ust. 1 umowy dla odpowiedniego zadania, za każdy dzień </w:t>
      </w:r>
      <w:r w:rsidR="00476AF3">
        <w:rPr>
          <w:rFonts w:ascii="Book Antiqua" w:hAnsi="Book Antiqua"/>
        </w:rPr>
        <w:t>opóźnienia</w:t>
      </w:r>
      <w:r w:rsidRPr="00A254E2">
        <w:rPr>
          <w:rFonts w:ascii="Book Antiqua" w:hAnsi="Book Antiqua"/>
        </w:rPr>
        <w:t>;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nierzetelne wykonywanie obowiązków – potrącenie w postaci obniżenia kwot podanych na fakturze o równowartość roboczogodzin za dzień pracy, w którym komisyjnie stwierdzono nierzetelność Wykonawcy.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Zamawiający zapłaci Wykonawcy karę umowną za odstąpienie od umowy przez Wykonawcę z przyczyn, za które ponosi odpowiedzialność Zamawiający, stanowiącą równowartość </w:t>
      </w:r>
      <w:r w:rsidR="00476AF3">
        <w:rPr>
          <w:rFonts w:ascii="Book Antiqua" w:hAnsi="Book Antiqua"/>
        </w:rPr>
        <w:t>5</w:t>
      </w:r>
      <w:r w:rsidRPr="00A254E2">
        <w:rPr>
          <w:rFonts w:ascii="Book Antiqua" w:hAnsi="Book Antiqua"/>
        </w:rPr>
        <w:t xml:space="preserve">0 godzin pracy wg ceny brutto określonej w § 7 ust. 1 umowy dla odpowiedniego zadania, za wyjątkiem </w:t>
      </w:r>
      <w:r w:rsidR="008747E5">
        <w:rPr>
          <w:rFonts w:ascii="Book Antiqua" w:hAnsi="Book Antiqua"/>
        </w:rPr>
        <w:t xml:space="preserve">zaistnienia istotnej zmiany okoliczności powodującej, że wykonanie umowy nie leży w interesie publicznym, czego nie można było przewidzieć </w:t>
      </w:r>
      <w:r w:rsidR="008747E5">
        <w:rPr>
          <w:rFonts w:ascii="Book Antiqua" w:hAnsi="Book Antiqua"/>
        </w:rPr>
        <w:br/>
        <w:t>w chwili zawarcia umowy</w:t>
      </w:r>
      <w:r w:rsidRPr="00A254E2">
        <w:rPr>
          <w:rFonts w:ascii="Book Antiqua" w:hAnsi="Book Antiqua"/>
        </w:rPr>
        <w:t>.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Zamawiający ma prawo dochodzić odszkodowania uzupełniającego na zasadach Kodeksu Cywilnego, jeżeli szkoda przewyższy wysokość kar umownych.</w:t>
      </w:r>
    </w:p>
    <w:p w:rsidR="00A254E2" w:rsidRPr="007D69F6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9</w:t>
      </w:r>
    </w:p>
    <w:p w:rsidR="00A254E2" w:rsidRPr="00A254E2" w:rsidRDefault="00A254E2" w:rsidP="00A25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Wszelkie zmiany i uzupełnienia treści umowy mogą być dokonywane wyłącznie w formie aneksu podpisanego przez obie strony, pod rygorem nieważności. </w:t>
      </w:r>
    </w:p>
    <w:p w:rsidR="00A254E2" w:rsidRPr="00A254E2" w:rsidRDefault="00A254E2" w:rsidP="00A25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  <w:color w:val="000000"/>
        </w:rPr>
        <w:t xml:space="preserve">Zamawiający dopuszcza możliwość zmiany postanowień umowy dotyczącą zakresu usług </w:t>
      </w:r>
      <w:r w:rsidRPr="00A254E2">
        <w:rPr>
          <w:rFonts w:ascii="Book Antiqua" w:hAnsi="Book Antiqua"/>
          <w:color w:val="000000"/>
        </w:rPr>
        <w:br/>
        <w:t>w przypadku zaistnienia okoliczności, których Zamawiający nie mógł wcześniej przewidzieć lub, gdy wykonanie usług jest niezbędne i konieczne na warunkach zaakceptowanych przez obie strony.</w:t>
      </w:r>
    </w:p>
    <w:p w:rsidR="00A254E2" w:rsidRPr="00CB61B3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10</w:t>
      </w:r>
    </w:p>
    <w:p w:rsidR="00A254E2" w:rsidRDefault="00A254E2" w:rsidP="00A254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 sprawach nieuregulowanych niniejszą umową mają zastosowanie przepisy Kodeksu Cywilnego oraz ustawy Prawa Zamówień Publicznych. </w:t>
      </w:r>
    </w:p>
    <w:p w:rsidR="008669B7" w:rsidRDefault="008669B7" w:rsidP="00CB61B3">
      <w:pPr>
        <w:widowControl w:val="0"/>
        <w:spacing w:after="0" w:line="240" w:lineRule="auto"/>
        <w:jc w:val="both"/>
        <w:rPr>
          <w:rFonts w:ascii="Book Antiqua" w:hAnsi="Book Antiqua"/>
        </w:rPr>
      </w:pPr>
      <w:bookmarkStart w:id="1" w:name="_GoBack"/>
      <w:bookmarkEnd w:id="1"/>
    </w:p>
    <w:p w:rsidR="008669B7" w:rsidRPr="00A254E2" w:rsidRDefault="008669B7" w:rsidP="00CB61B3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:rsidR="00A254E2" w:rsidRPr="00CB61B3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11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Umowę sporządzono w 3 jednobrzmiących egzemplarzach, z których 1 egz. otrzymuje Wykonawca, a 2 egz. Zamawiający.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ZAMAWIAJĄCY                                                            WYKONAWCA</w:t>
      </w: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72474" w:rsidRPr="00A254E2" w:rsidRDefault="00A72474" w:rsidP="00A254E2">
      <w:pPr>
        <w:spacing w:after="0" w:line="240" w:lineRule="auto"/>
        <w:rPr>
          <w:rFonts w:ascii="Book Antiqua" w:hAnsi="Book Antiqua"/>
        </w:rPr>
      </w:pPr>
    </w:p>
    <w:sectPr w:rsidR="00A72474" w:rsidRPr="00A254E2" w:rsidSect="00E52F2E">
      <w:pgSz w:w="11907" w:h="16839" w:code="9"/>
      <w:pgMar w:top="567" w:right="992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683"/>
    <w:multiLevelType w:val="hybridMultilevel"/>
    <w:tmpl w:val="FFB2E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8215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D5C"/>
    <w:multiLevelType w:val="hybridMultilevel"/>
    <w:tmpl w:val="3A2ADA86"/>
    <w:lvl w:ilvl="0" w:tplc="086467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4B5"/>
    <w:multiLevelType w:val="hybridMultilevel"/>
    <w:tmpl w:val="03EA90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E7336"/>
    <w:multiLevelType w:val="hybridMultilevel"/>
    <w:tmpl w:val="814CD1EA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35A3"/>
    <w:multiLevelType w:val="hybridMultilevel"/>
    <w:tmpl w:val="1244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8215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72CB"/>
    <w:multiLevelType w:val="hybridMultilevel"/>
    <w:tmpl w:val="AEDE1BC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002"/>
    <w:multiLevelType w:val="hybridMultilevel"/>
    <w:tmpl w:val="B68A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FB36D3"/>
    <w:multiLevelType w:val="hybridMultilevel"/>
    <w:tmpl w:val="3A960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1519C"/>
    <w:multiLevelType w:val="hybridMultilevel"/>
    <w:tmpl w:val="01C2EA22"/>
    <w:lvl w:ilvl="0" w:tplc="CFD0E27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9"/>
    <w:rsid w:val="00021495"/>
    <w:rsid w:val="000328C9"/>
    <w:rsid w:val="00206383"/>
    <w:rsid w:val="00476AF3"/>
    <w:rsid w:val="00605BB3"/>
    <w:rsid w:val="00607752"/>
    <w:rsid w:val="007D69F6"/>
    <w:rsid w:val="008065BA"/>
    <w:rsid w:val="00853B6A"/>
    <w:rsid w:val="008669B7"/>
    <w:rsid w:val="008747E5"/>
    <w:rsid w:val="00A254E2"/>
    <w:rsid w:val="00A72474"/>
    <w:rsid w:val="00A85B8B"/>
    <w:rsid w:val="00BA6E5C"/>
    <w:rsid w:val="00CB61B3"/>
    <w:rsid w:val="00E27015"/>
    <w:rsid w:val="00E52F2E"/>
    <w:rsid w:val="00F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63855-08DD-40BD-8FBF-2F0BD24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E2"/>
    <w:pPr>
      <w:spacing w:after="20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4E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254E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A254E2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color w:val="000000"/>
      <w:sz w:val="24"/>
      <w:szCs w:val="24"/>
      <w:lang w:eastAsia="ar-SA"/>
    </w:rPr>
  </w:style>
  <w:style w:type="character" w:customStyle="1" w:styleId="Domylnaczcionkaakapitu0">
    <w:name w:val="Domy?lna czcionka akapitu"/>
    <w:rsid w:val="00A2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7</cp:revision>
  <dcterms:created xsi:type="dcterms:W3CDTF">2015-11-17T07:46:00Z</dcterms:created>
  <dcterms:modified xsi:type="dcterms:W3CDTF">2016-11-24T13:47:00Z</dcterms:modified>
</cp:coreProperties>
</file>