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A6" w:rsidRDefault="00DA4E6E" w:rsidP="00517279">
      <w:pPr>
        <w:spacing w:after="120" w:line="240" w:lineRule="auto"/>
        <w:jc w:val="center"/>
        <w:rPr>
          <w:rFonts w:ascii="Tahoma" w:hAnsi="Tahoma" w:cs="Tahoma"/>
          <w:color w:val="FF0000"/>
          <w:spacing w:val="70"/>
          <w:sz w:val="20"/>
          <w:szCs w:val="20"/>
        </w:rPr>
      </w:pPr>
      <w:bookmarkStart w:id="0" w:name="_GoBack"/>
      <w:bookmarkEnd w:id="0"/>
      <w:r w:rsidRPr="00A2434B">
        <w:rPr>
          <w:rFonts w:ascii="Tahoma" w:hAnsi="Tahoma" w:cs="Tahoma"/>
          <w:b/>
          <w:caps/>
          <w:spacing w:val="70"/>
          <w:sz w:val="24"/>
        </w:rPr>
        <w:t xml:space="preserve">ankieta dla </w:t>
      </w:r>
      <w:r w:rsidR="00E55640">
        <w:rPr>
          <w:rFonts w:ascii="Tahoma" w:hAnsi="Tahoma" w:cs="Tahoma"/>
          <w:b/>
          <w:caps/>
          <w:spacing w:val="70"/>
          <w:sz w:val="24"/>
        </w:rPr>
        <w:t>sołectwa</w:t>
      </w:r>
      <w:r w:rsidR="002D2506">
        <w:rPr>
          <w:rFonts w:ascii="Tahoma" w:hAnsi="Tahoma" w:cs="Tahoma"/>
          <w:b/>
          <w:caps/>
          <w:spacing w:val="70"/>
          <w:sz w:val="24"/>
        </w:rPr>
        <w:br/>
      </w:r>
      <w:r w:rsidR="002D2506" w:rsidRPr="00BF53EA">
        <w:rPr>
          <w:rFonts w:ascii="Tahoma" w:hAnsi="Tahoma" w:cs="Tahoma"/>
          <w:sz w:val="20"/>
          <w:szCs w:val="20"/>
        </w:rPr>
        <w:t xml:space="preserve">Pomoc przy wypełnianiu ankiety: Ryszard Olczak, tel. 42 640 60 14 </w:t>
      </w:r>
      <w:r w:rsidR="002D2506" w:rsidRPr="00BF53EA">
        <w:rPr>
          <w:rFonts w:ascii="Tahoma" w:hAnsi="Tahoma" w:cs="Tahoma"/>
          <w:sz w:val="20"/>
          <w:szCs w:val="20"/>
        </w:rPr>
        <w:tab/>
      </w:r>
      <w:r w:rsidR="002D2506" w:rsidRPr="00BF53EA">
        <w:rPr>
          <w:rFonts w:ascii="Tahoma" w:hAnsi="Tahoma" w:cs="Tahoma"/>
          <w:sz w:val="20"/>
          <w:szCs w:val="20"/>
        </w:rPr>
        <w:tab/>
        <w:t xml:space="preserve">Ankietę prosimy odesłać na adres </w:t>
      </w:r>
      <w:hyperlink r:id="rId8" w:history="1">
        <w:r w:rsidR="002D2506" w:rsidRPr="00BF53EA">
          <w:rPr>
            <w:rStyle w:val="Hipercze"/>
            <w:rFonts w:ascii="Tahoma" w:hAnsi="Tahoma" w:cs="Tahoma"/>
            <w:color w:val="auto"/>
            <w:sz w:val="20"/>
            <w:szCs w:val="20"/>
          </w:rPr>
          <w:t>pgn@auipe.pl</w:t>
        </w:r>
      </w:hyperlink>
      <w:r w:rsidR="002D2506">
        <w:rPr>
          <w:rFonts w:ascii="Tahoma" w:hAnsi="Tahoma" w:cs="Tahoma"/>
          <w:color w:val="FF0000"/>
          <w:spacing w:val="70"/>
          <w:sz w:val="20"/>
          <w:szCs w:val="20"/>
        </w:rPr>
        <w:t xml:space="preserve"> </w:t>
      </w:r>
    </w:p>
    <w:p w:rsidR="00D54A89" w:rsidRPr="000305E2" w:rsidRDefault="00D54A89" w:rsidP="00517279">
      <w:pPr>
        <w:spacing w:after="120" w:line="240" w:lineRule="auto"/>
        <w:jc w:val="center"/>
        <w:rPr>
          <w:rFonts w:ascii="Tahoma" w:hAnsi="Tahoma" w:cs="Tahoma"/>
          <w:color w:val="FF0000"/>
          <w:spacing w:val="70"/>
          <w:sz w:val="2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9"/>
        <w:gridCol w:w="9715"/>
      </w:tblGrid>
      <w:tr w:rsidR="001D2BE0" w:rsidTr="00F304CC">
        <w:tc>
          <w:tcPr>
            <w:tcW w:w="5000" w:type="pct"/>
            <w:gridSpan w:val="2"/>
            <w:shd w:val="clear" w:color="auto" w:fill="C4BC96" w:themeFill="background2" w:themeFillShade="BF"/>
            <w:vAlign w:val="center"/>
          </w:tcPr>
          <w:p w:rsidR="001D2BE0" w:rsidRPr="00A62A42" w:rsidRDefault="001D2BE0" w:rsidP="00F304CC">
            <w:pPr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  <w:r w:rsidRPr="00A62A42">
              <w:rPr>
                <w:rFonts w:ascii="Tahoma" w:hAnsi="Tahoma" w:cs="Tahoma"/>
                <w:b/>
                <w:caps/>
                <w:sz w:val="20"/>
                <w:szCs w:val="20"/>
              </w:rPr>
              <w:t>dane ogólne dotyczące sołectwa</w:t>
            </w:r>
          </w:p>
        </w:tc>
      </w:tr>
      <w:tr w:rsidR="001D2BE0" w:rsidTr="00F304CC">
        <w:tc>
          <w:tcPr>
            <w:tcW w:w="1889" w:type="pct"/>
            <w:shd w:val="clear" w:color="auto" w:fill="F2F2F2" w:themeFill="background1" w:themeFillShade="F2"/>
          </w:tcPr>
          <w:p w:rsidR="001D2BE0" w:rsidRPr="000305E2" w:rsidRDefault="001D2BE0" w:rsidP="00F304C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nazwa sołectwa</w:t>
            </w:r>
          </w:p>
        </w:tc>
        <w:tc>
          <w:tcPr>
            <w:tcW w:w="3111" w:type="pct"/>
          </w:tcPr>
          <w:p w:rsidR="001D2BE0" w:rsidRPr="000305E2" w:rsidRDefault="001D2BE0" w:rsidP="00F304CC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16"/>
                <w:szCs w:val="20"/>
              </w:rPr>
            </w:pPr>
          </w:p>
        </w:tc>
      </w:tr>
      <w:tr w:rsidR="001D2BE0" w:rsidTr="00F304CC">
        <w:tc>
          <w:tcPr>
            <w:tcW w:w="1889" w:type="pct"/>
            <w:shd w:val="clear" w:color="auto" w:fill="F2F2F2" w:themeFill="background1" w:themeFillShade="F2"/>
          </w:tcPr>
          <w:p w:rsidR="001D2BE0" w:rsidRPr="000305E2" w:rsidRDefault="001D2BE0" w:rsidP="00F304C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powierzchnia (</w:t>
            </w:r>
            <w:r w:rsidRPr="000305E2">
              <w:rPr>
                <w:rFonts w:ascii="Tahoma" w:hAnsi="Tahoma" w:cs="Tahoma"/>
                <w:i/>
                <w:sz w:val="16"/>
                <w:szCs w:val="16"/>
              </w:rPr>
              <w:t>ha</w:t>
            </w: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  <w:tc>
          <w:tcPr>
            <w:tcW w:w="3111" w:type="pct"/>
          </w:tcPr>
          <w:p w:rsidR="001D2BE0" w:rsidRPr="000305E2" w:rsidRDefault="001D2BE0" w:rsidP="00F304CC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16"/>
                <w:szCs w:val="20"/>
              </w:rPr>
            </w:pPr>
          </w:p>
        </w:tc>
      </w:tr>
      <w:tr w:rsidR="001D2BE0" w:rsidTr="00F304CC">
        <w:tc>
          <w:tcPr>
            <w:tcW w:w="1889" w:type="pct"/>
            <w:shd w:val="clear" w:color="auto" w:fill="F2F2F2" w:themeFill="background1" w:themeFillShade="F2"/>
          </w:tcPr>
          <w:p w:rsidR="001D2BE0" w:rsidRPr="000305E2" w:rsidRDefault="001D2BE0" w:rsidP="00B01B3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ludność (</w:t>
            </w:r>
            <w:r w:rsidR="00B01B3B" w:rsidRPr="000305E2">
              <w:rPr>
                <w:rFonts w:ascii="Tahoma" w:hAnsi="Tahoma" w:cs="Tahoma"/>
                <w:i/>
                <w:sz w:val="16"/>
                <w:szCs w:val="16"/>
              </w:rPr>
              <w:t>liczba o</w:t>
            </w:r>
            <w:r w:rsidRPr="000305E2">
              <w:rPr>
                <w:rFonts w:ascii="Tahoma" w:hAnsi="Tahoma" w:cs="Tahoma"/>
                <w:i/>
                <w:sz w:val="16"/>
                <w:szCs w:val="16"/>
              </w:rPr>
              <w:t>s.</w:t>
            </w: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  <w:tc>
          <w:tcPr>
            <w:tcW w:w="3111" w:type="pct"/>
          </w:tcPr>
          <w:p w:rsidR="001D2BE0" w:rsidRPr="000305E2" w:rsidRDefault="001D2BE0" w:rsidP="00F304CC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16"/>
                <w:szCs w:val="20"/>
              </w:rPr>
            </w:pPr>
          </w:p>
        </w:tc>
      </w:tr>
      <w:tr w:rsidR="001D2BE0" w:rsidTr="00F304CC">
        <w:tc>
          <w:tcPr>
            <w:tcW w:w="1889" w:type="pct"/>
            <w:shd w:val="clear" w:color="auto" w:fill="F2F2F2" w:themeFill="background1" w:themeFillShade="F2"/>
            <w:vAlign w:val="center"/>
          </w:tcPr>
          <w:p w:rsidR="001D2BE0" w:rsidRPr="000305E2" w:rsidRDefault="001D2BE0" w:rsidP="00F304CC">
            <w:pPr>
              <w:rPr>
                <w:rFonts w:ascii="Tahoma" w:hAnsi="Tahoma" w:cs="Tahoma"/>
                <w:color w:val="FF0000"/>
                <w:spacing w:val="70"/>
                <w:sz w:val="16"/>
                <w:szCs w:val="20"/>
              </w:rPr>
            </w:pP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liczba budynków (</w:t>
            </w:r>
            <w:r w:rsidRPr="000305E2">
              <w:rPr>
                <w:rFonts w:ascii="Tahoma" w:hAnsi="Tahoma" w:cs="Tahoma"/>
                <w:i/>
                <w:sz w:val="16"/>
                <w:szCs w:val="16"/>
              </w:rPr>
              <w:t>szt.</w:t>
            </w: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  <w:tc>
          <w:tcPr>
            <w:tcW w:w="3111" w:type="pct"/>
          </w:tcPr>
          <w:p w:rsidR="001D2BE0" w:rsidRPr="000305E2" w:rsidRDefault="001D2BE0" w:rsidP="00F304CC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16"/>
                <w:szCs w:val="20"/>
              </w:rPr>
            </w:pPr>
          </w:p>
        </w:tc>
      </w:tr>
      <w:tr w:rsidR="001D2BE0" w:rsidTr="00F304CC">
        <w:tc>
          <w:tcPr>
            <w:tcW w:w="1889" w:type="pct"/>
            <w:shd w:val="clear" w:color="auto" w:fill="F2F2F2" w:themeFill="background1" w:themeFillShade="F2"/>
            <w:vAlign w:val="center"/>
          </w:tcPr>
          <w:p w:rsidR="001D2BE0" w:rsidRPr="000305E2" w:rsidRDefault="001D2BE0" w:rsidP="00F304CC">
            <w:pPr>
              <w:rPr>
                <w:rFonts w:ascii="Tahoma" w:hAnsi="Tahoma" w:cs="Tahoma"/>
                <w:color w:val="FF0000"/>
                <w:spacing w:val="70"/>
                <w:sz w:val="16"/>
                <w:szCs w:val="20"/>
              </w:rPr>
            </w:pP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powierzchnia mieszkalna (</w:t>
            </w:r>
            <w:r w:rsidRPr="000305E2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0305E2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2</w:t>
            </w:r>
            <w:r w:rsidRPr="000305E2"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  <w:tc>
          <w:tcPr>
            <w:tcW w:w="3111" w:type="pct"/>
          </w:tcPr>
          <w:p w:rsidR="001D2BE0" w:rsidRPr="000305E2" w:rsidRDefault="001D2BE0" w:rsidP="00F304CC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16"/>
                <w:szCs w:val="20"/>
              </w:rPr>
            </w:pPr>
          </w:p>
        </w:tc>
      </w:tr>
    </w:tbl>
    <w:p w:rsidR="001D2BE0" w:rsidRPr="00A62A42" w:rsidRDefault="001D2BE0" w:rsidP="00517279">
      <w:pPr>
        <w:spacing w:after="120" w:line="240" w:lineRule="auto"/>
        <w:jc w:val="center"/>
        <w:rPr>
          <w:rFonts w:ascii="Tahoma" w:hAnsi="Tahoma" w:cs="Tahoma"/>
          <w:color w:val="FF0000"/>
          <w:spacing w:val="70"/>
          <w:sz w:val="2"/>
          <w:szCs w:val="20"/>
        </w:rPr>
      </w:pPr>
    </w:p>
    <w:p w:rsidR="00166220" w:rsidRPr="002B0E6E" w:rsidRDefault="00166220" w:rsidP="00A62A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0"/>
          <w:szCs w:val="32"/>
        </w:rPr>
      </w:pPr>
    </w:p>
    <w:p w:rsidR="001D2BE0" w:rsidRDefault="00A64EEC" w:rsidP="00A62A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32"/>
        </w:rPr>
      </w:pPr>
      <w:r w:rsidRPr="002B0E6E">
        <w:rPr>
          <w:rFonts w:ascii="Tahoma" w:hAnsi="Tahoma" w:cs="Tahoma"/>
          <w:b/>
          <w:szCs w:val="32"/>
        </w:rPr>
        <w:t>Uprzejmie prosimy o udzielenie informacji na temat</w:t>
      </w:r>
      <w:r w:rsidR="001D2BE0" w:rsidRPr="002B0E6E">
        <w:rPr>
          <w:rFonts w:ascii="Tahoma" w:hAnsi="Tahoma" w:cs="Tahoma"/>
          <w:b/>
          <w:szCs w:val="32"/>
        </w:rPr>
        <w:t>:</w:t>
      </w:r>
    </w:p>
    <w:p w:rsidR="000201CD" w:rsidRPr="002B0E6E" w:rsidRDefault="000201CD" w:rsidP="00A62A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32"/>
        </w:rPr>
      </w:pPr>
    </w:p>
    <w:p w:rsidR="00A64EEC" w:rsidRPr="005B6761" w:rsidRDefault="001D2BE0" w:rsidP="00A64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32"/>
        </w:rPr>
      </w:pPr>
      <w:r w:rsidRPr="005B6761">
        <w:rPr>
          <w:rFonts w:ascii="Tahoma" w:hAnsi="Tahoma" w:cs="Tahoma"/>
          <w:sz w:val="20"/>
          <w:szCs w:val="32"/>
        </w:rPr>
        <w:t>1.</w:t>
      </w:r>
      <w:r w:rsidR="00A64EEC" w:rsidRPr="005B6761">
        <w:rPr>
          <w:rFonts w:ascii="Tahoma" w:hAnsi="Tahoma" w:cs="Tahoma"/>
          <w:sz w:val="20"/>
          <w:szCs w:val="32"/>
        </w:rPr>
        <w:t xml:space="preserve"> udziału </w:t>
      </w:r>
      <w:r w:rsidR="00A64EEC" w:rsidRPr="005B6761">
        <w:rPr>
          <w:rFonts w:ascii="Tahoma" w:hAnsi="Tahoma" w:cs="Tahoma"/>
          <w:color w:val="FF0000"/>
          <w:sz w:val="20"/>
          <w:szCs w:val="32"/>
        </w:rPr>
        <w:t xml:space="preserve">poszczególnych nośników energii </w:t>
      </w:r>
      <w:r w:rsidR="00A64EEC" w:rsidRPr="005B6761">
        <w:rPr>
          <w:rFonts w:ascii="Tahoma" w:hAnsi="Tahoma" w:cs="Tahoma"/>
          <w:sz w:val="20"/>
          <w:szCs w:val="32"/>
        </w:rPr>
        <w:t xml:space="preserve">w ogólnym zużyciu tych nośników do ogrzewania, przygotowania ciepłej wody i przygotowania posiłków w budynkach mieszkalnych na terenie </w:t>
      </w:r>
      <w:r w:rsidR="007567B4" w:rsidRPr="005B6761">
        <w:rPr>
          <w:rFonts w:ascii="Tahoma" w:hAnsi="Tahoma" w:cs="Tahoma"/>
          <w:sz w:val="20"/>
          <w:szCs w:val="32"/>
        </w:rPr>
        <w:t xml:space="preserve">Państwa </w:t>
      </w:r>
      <w:r w:rsidR="00A64EEC" w:rsidRPr="005B6761">
        <w:rPr>
          <w:rFonts w:ascii="Tahoma" w:hAnsi="Tahoma" w:cs="Tahoma"/>
          <w:sz w:val="20"/>
          <w:szCs w:val="32"/>
        </w:rPr>
        <w:t xml:space="preserve">sołectwa </w:t>
      </w:r>
      <w:r w:rsidR="00A64EEC" w:rsidRPr="00494DCF">
        <w:rPr>
          <w:rFonts w:ascii="Tahoma" w:hAnsi="Tahoma" w:cs="Tahoma"/>
          <w:b/>
          <w:sz w:val="20"/>
          <w:szCs w:val="32"/>
        </w:rPr>
        <w:t>w 201</w:t>
      </w:r>
      <w:r w:rsidR="00494DCF" w:rsidRPr="00494DCF">
        <w:rPr>
          <w:rFonts w:ascii="Tahoma" w:hAnsi="Tahoma" w:cs="Tahoma"/>
          <w:b/>
          <w:sz w:val="20"/>
          <w:szCs w:val="32"/>
        </w:rPr>
        <w:t>5</w:t>
      </w:r>
      <w:r w:rsidR="00A64EEC" w:rsidRPr="00494DCF">
        <w:rPr>
          <w:rFonts w:ascii="Tahoma" w:hAnsi="Tahoma" w:cs="Tahoma"/>
          <w:b/>
          <w:sz w:val="20"/>
          <w:szCs w:val="32"/>
        </w:rPr>
        <w:t xml:space="preserve"> r.:</w:t>
      </w:r>
    </w:p>
    <w:p w:rsidR="00A62A42" w:rsidRPr="00A62A42" w:rsidRDefault="00A62A42" w:rsidP="00A64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6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646"/>
        <w:gridCol w:w="988"/>
        <w:gridCol w:w="568"/>
        <w:gridCol w:w="1121"/>
        <w:gridCol w:w="565"/>
        <w:gridCol w:w="849"/>
        <w:gridCol w:w="565"/>
        <w:gridCol w:w="984"/>
        <w:gridCol w:w="565"/>
        <w:gridCol w:w="843"/>
        <w:gridCol w:w="581"/>
        <w:gridCol w:w="999"/>
        <w:gridCol w:w="715"/>
        <w:gridCol w:w="949"/>
        <w:gridCol w:w="993"/>
        <w:gridCol w:w="990"/>
        <w:gridCol w:w="693"/>
      </w:tblGrid>
      <w:tr w:rsidR="00A64EEC" w:rsidTr="00494DCF">
        <w:tc>
          <w:tcPr>
            <w:tcW w:w="5000" w:type="pct"/>
            <w:gridSpan w:val="17"/>
            <w:shd w:val="clear" w:color="auto" w:fill="C4BC96" w:themeFill="background2" w:themeFillShade="BF"/>
            <w:vAlign w:val="center"/>
          </w:tcPr>
          <w:p w:rsidR="00A64EEC" w:rsidRPr="00A62A42" w:rsidRDefault="0063174A" w:rsidP="00A64EEC">
            <w:pPr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nośniki energii</w:t>
            </w:r>
          </w:p>
        </w:tc>
      </w:tr>
      <w:tr w:rsidR="00494DCF" w:rsidTr="00494DCF">
        <w:tc>
          <w:tcPr>
            <w:tcW w:w="847" w:type="pct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Default="00494DCF" w:rsidP="00A64EEC">
            <w:pPr>
              <w:rPr>
                <w:rFonts w:ascii="Tahoma" w:hAnsi="Tahoma" w:cs="Tahoma"/>
                <w:caps/>
                <w:sz w:val="18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F304C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Węgiel/koks</w:t>
            </w:r>
          </w:p>
        </w:tc>
        <w:tc>
          <w:tcPr>
            <w:tcW w:w="54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F304C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Drewno opałowe/</w:t>
            </w:r>
            <w:proofErr w:type="spellStart"/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pelety</w:t>
            </w:r>
            <w:proofErr w:type="spellEnd"/>
          </w:p>
        </w:tc>
        <w:tc>
          <w:tcPr>
            <w:tcW w:w="45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F304C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Olej opałowy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F304C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Gaz ziemny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F304C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Gaz LPG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957C1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Energia elektryczna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C905B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Ź</w:t>
            </w: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ródło odnawialne </w:t>
            </w:r>
            <w:r w:rsidRPr="00494DCF">
              <w:rPr>
                <w:rFonts w:ascii="Tahoma" w:hAnsi="Tahoma" w:cs="Tahoma"/>
                <w:color w:val="000000" w:themeColor="text1"/>
                <w:sz w:val="12"/>
                <w:szCs w:val="12"/>
              </w:rPr>
              <w:t>(np. kolektor słoneczny, pompa ciepła, fotowoltaika)</w:t>
            </w:r>
          </w:p>
        </w:tc>
        <w:tc>
          <w:tcPr>
            <w:tcW w:w="541" w:type="pct"/>
            <w:gridSpan w:val="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Inne (jakie?)</w:t>
            </w:r>
          </w:p>
        </w:tc>
      </w:tr>
      <w:tr w:rsidR="00494DCF" w:rsidTr="00494DCF">
        <w:tc>
          <w:tcPr>
            <w:tcW w:w="847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Default="00494DCF" w:rsidP="00A64EEC">
            <w:pPr>
              <w:rPr>
                <w:rFonts w:ascii="Tahoma" w:hAnsi="Tahoma" w:cs="Tahoma"/>
                <w:caps/>
                <w:sz w:val="18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0305E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225" w:type="pct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</w:tr>
      <w:tr w:rsidR="00494DCF" w:rsidTr="00494DCF">
        <w:tc>
          <w:tcPr>
            <w:tcW w:w="84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E248E9" w:rsidRDefault="00494DCF" w:rsidP="00A64EEC">
            <w:pPr>
              <w:rPr>
                <w:rFonts w:ascii="Tahoma" w:hAnsi="Tahoma" w:cs="Tahoma"/>
                <w:caps/>
                <w:sz w:val="18"/>
                <w:szCs w:val="16"/>
              </w:rPr>
            </w:pPr>
            <w:r w:rsidRPr="00E248E9">
              <w:rPr>
                <w:rFonts w:ascii="Tahoma" w:hAnsi="Tahoma" w:cs="Tahoma"/>
                <w:caps/>
                <w:sz w:val="18"/>
                <w:szCs w:val="16"/>
              </w:rPr>
              <w:t>ogrzewanie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5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  <w:tr w:rsidR="00494DCF" w:rsidTr="00494DCF">
        <w:tc>
          <w:tcPr>
            <w:tcW w:w="84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E248E9" w:rsidRDefault="00494DCF" w:rsidP="00A64EEC">
            <w:pPr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c.w.u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5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  <w:tr w:rsidR="00494DCF" w:rsidTr="00494DCF">
        <w:tc>
          <w:tcPr>
            <w:tcW w:w="84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E248E9" w:rsidRDefault="00494DCF" w:rsidP="001D2BE0">
            <w:pPr>
              <w:rPr>
                <w:rFonts w:ascii="Tahoma" w:hAnsi="Tahoma" w:cs="Tahoma"/>
                <w:caps/>
                <w:sz w:val="18"/>
                <w:szCs w:val="16"/>
              </w:rPr>
            </w:pPr>
            <w:r w:rsidRPr="00E248E9">
              <w:rPr>
                <w:rFonts w:ascii="Tahoma" w:hAnsi="Tahoma" w:cs="Tahoma"/>
                <w:caps/>
                <w:sz w:val="18"/>
                <w:szCs w:val="16"/>
              </w:rPr>
              <w:t>przygotowanie posiłków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5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</w:tbl>
    <w:p w:rsidR="00D54A89" w:rsidRDefault="00D54A89" w:rsidP="001D2BE0">
      <w:pPr>
        <w:spacing w:after="120" w:line="240" w:lineRule="auto"/>
        <w:jc w:val="both"/>
        <w:rPr>
          <w:rFonts w:ascii="Tahoma" w:hAnsi="Tahoma" w:cs="Tahoma"/>
          <w:color w:val="FF0000"/>
          <w:spacing w:val="70"/>
          <w:sz w:val="8"/>
          <w:szCs w:val="20"/>
        </w:rPr>
      </w:pPr>
    </w:p>
    <w:p w:rsidR="00494DCF" w:rsidRPr="005B6761" w:rsidRDefault="00494DCF" w:rsidP="0049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32"/>
        </w:rPr>
      </w:pPr>
      <w:r>
        <w:rPr>
          <w:rFonts w:ascii="Tahoma" w:hAnsi="Tahoma" w:cs="Tahoma"/>
          <w:sz w:val="20"/>
          <w:szCs w:val="32"/>
        </w:rPr>
        <w:t>2</w:t>
      </w:r>
      <w:r w:rsidRPr="005B6761">
        <w:rPr>
          <w:rFonts w:ascii="Tahoma" w:hAnsi="Tahoma" w:cs="Tahoma"/>
          <w:sz w:val="20"/>
          <w:szCs w:val="32"/>
        </w:rPr>
        <w:t xml:space="preserve">. udziału </w:t>
      </w:r>
      <w:r w:rsidRPr="005B6761">
        <w:rPr>
          <w:rFonts w:ascii="Tahoma" w:hAnsi="Tahoma" w:cs="Tahoma"/>
          <w:color w:val="FF0000"/>
          <w:sz w:val="20"/>
          <w:szCs w:val="32"/>
        </w:rPr>
        <w:t xml:space="preserve">poszczególnych nośników energii </w:t>
      </w:r>
      <w:r w:rsidRPr="005B6761">
        <w:rPr>
          <w:rFonts w:ascii="Tahoma" w:hAnsi="Tahoma" w:cs="Tahoma"/>
          <w:sz w:val="20"/>
          <w:szCs w:val="32"/>
        </w:rPr>
        <w:t xml:space="preserve">w ogólnym zużyciu tych nośników do ogrzewania, przygotowania ciepłej wody i przygotowania posiłków w budynkach mieszkalnych na terenie Państwa sołectwa </w:t>
      </w:r>
      <w:r w:rsidRPr="00494DCF">
        <w:rPr>
          <w:rFonts w:ascii="Tahoma" w:hAnsi="Tahoma" w:cs="Tahoma"/>
          <w:b/>
          <w:sz w:val="20"/>
          <w:szCs w:val="32"/>
        </w:rPr>
        <w:t>w 2018 r.</w:t>
      </w:r>
      <w:r w:rsidRPr="005B6761">
        <w:rPr>
          <w:rFonts w:ascii="Tahoma" w:hAnsi="Tahoma" w:cs="Tahoma"/>
          <w:sz w:val="20"/>
          <w:szCs w:val="32"/>
        </w:rPr>
        <w:t>:</w:t>
      </w:r>
    </w:p>
    <w:p w:rsidR="00494DCF" w:rsidRPr="00A62A42" w:rsidRDefault="00494DCF" w:rsidP="0049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6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646"/>
        <w:gridCol w:w="988"/>
        <w:gridCol w:w="568"/>
        <w:gridCol w:w="1121"/>
        <w:gridCol w:w="565"/>
        <w:gridCol w:w="849"/>
        <w:gridCol w:w="565"/>
        <w:gridCol w:w="984"/>
        <w:gridCol w:w="565"/>
        <w:gridCol w:w="843"/>
        <w:gridCol w:w="581"/>
        <w:gridCol w:w="999"/>
        <w:gridCol w:w="715"/>
        <w:gridCol w:w="949"/>
        <w:gridCol w:w="993"/>
        <w:gridCol w:w="990"/>
        <w:gridCol w:w="693"/>
      </w:tblGrid>
      <w:tr w:rsidR="00494DCF" w:rsidTr="003670E8">
        <w:tc>
          <w:tcPr>
            <w:tcW w:w="5000" w:type="pct"/>
            <w:gridSpan w:val="17"/>
            <w:shd w:val="clear" w:color="auto" w:fill="C4BC96" w:themeFill="background2" w:themeFillShade="BF"/>
            <w:vAlign w:val="center"/>
          </w:tcPr>
          <w:p w:rsidR="00494DCF" w:rsidRPr="00A62A42" w:rsidRDefault="00494DCF" w:rsidP="003670E8">
            <w:pPr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nośniki energii</w:t>
            </w:r>
          </w:p>
        </w:tc>
      </w:tr>
      <w:tr w:rsidR="00494DCF" w:rsidTr="003670E8">
        <w:tc>
          <w:tcPr>
            <w:tcW w:w="847" w:type="pct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Default="00494DCF" w:rsidP="003670E8">
            <w:pPr>
              <w:rPr>
                <w:rFonts w:ascii="Tahoma" w:hAnsi="Tahoma" w:cs="Tahoma"/>
                <w:caps/>
                <w:sz w:val="18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Węgiel/koks</w:t>
            </w:r>
          </w:p>
        </w:tc>
        <w:tc>
          <w:tcPr>
            <w:tcW w:w="54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Drewno opałowe/</w:t>
            </w:r>
            <w:proofErr w:type="spellStart"/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pelety</w:t>
            </w:r>
            <w:proofErr w:type="spellEnd"/>
          </w:p>
        </w:tc>
        <w:tc>
          <w:tcPr>
            <w:tcW w:w="45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Olej opałowy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Gaz ziemny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Gaz LPG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Energia elektryczna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Ź</w:t>
            </w: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ródło odnawialne </w:t>
            </w:r>
            <w:r w:rsidRPr="00494DCF">
              <w:rPr>
                <w:rFonts w:ascii="Tahoma" w:hAnsi="Tahoma" w:cs="Tahoma"/>
                <w:color w:val="000000" w:themeColor="text1"/>
                <w:sz w:val="12"/>
                <w:szCs w:val="12"/>
              </w:rPr>
              <w:t xml:space="preserve">(np. kolektor słoneczny, pompa ciepła, </w:t>
            </w:r>
            <w:proofErr w:type="spellStart"/>
            <w:r w:rsidRPr="00494DCF">
              <w:rPr>
                <w:rFonts w:ascii="Tahoma" w:hAnsi="Tahoma" w:cs="Tahoma"/>
                <w:color w:val="000000" w:themeColor="text1"/>
                <w:sz w:val="12"/>
                <w:szCs w:val="12"/>
              </w:rPr>
              <w:t>fotowoltaika</w:t>
            </w:r>
            <w:proofErr w:type="spellEnd"/>
            <w:r w:rsidRPr="00494DCF">
              <w:rPr>
                <w:rFonts w:ascii="Tahoma" w:hAnsi="Tahoma" w:cs="Tahom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541" w:type="pct"/>
            <w:gridSpan w:val="2"/>
            <w:vAlign w:val="center"/>
          </w:tcPr>
          <w:p w:rsidR="00494DCF" w:rsidRPr="00441411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Inne (jakie?)</w:t>
            </w:r>
          </w:p>
        </w:tc>
      </w:tr>
      <w:tr w:rsidR="00494DCF" w:rsidTr="003670E8">
        <w:tc>
          <w:tcPr>
            <w:tcW w:w="847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Default="00494DCF" w:rsidP="003670E8">
            <w:pPr>
              <w:rPr>
                <w:rFonts w:ascii="Tahoma" w:hAnsi="Tahoma" w:cs="Tahoma"/>
                <w:caps/>
                <w:sz w:val="18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liczba budynków</w:t>
            </w:r>
          </w:p>
        </w:tc>
        <w:tc>
          <w:tcPr>
            <w:tcW w:w="225" w:type="pct"/>
            <w:vAlign w:val="center"/>
          </w:tcPr>
          <w:p w:rsidR="00494DCF" w:rsidRPr="00044D79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20"/>
              </w:rPr>
            </w:pPr>
            <w:r w:rsidRPr="00044D79">
              <w:rPr>
                <w:rFonts w:ascii="Tahoma" w:hAnsi="Tahoma" w:cs="Tahoma"/>
                <w:color w:val="000000" w:themeColor="text1"/>
                <w:sz w:val="14"/>
                <w:szCs w:val="20"/>
              </w:rPr>
              <w:t>(%)</w:t>
            </w:r>
          </w:p>
        </w:tc>
      </w:tr>
      <w:tr w:rsidR="00494DCF" w:rsidTr="003670E8">
        <w:tc>
          <w:tcPr>
            <w:tcW w:w="84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E248E9" w:rsidRDefault="00494DCF" w:rsidP="003670E8">
            <w:pPr>
              <w:rPr>
                <w:rFonts w:ascii="Tahoma" w:hAnsi="Tahoma" w:cs="Tahoma"/>
                <w:caps/>
                <w:sz w:val="18"/>
                <w:szCs w:val="16"/>
              </w:rPr>
            </w:pPr>
            <w:r w:rsidRPr="00E248E9">
              <w:rPr>
                <w:rFonts w:ascii="Tahoma" w:hAnsi="Tahoma" w:cs="Tahoma"/>
                <w:caps/>
                <w:sz w:val="18"/>
                <w:szCs w:val="16"/>
              </w:rPr>
              <w:t>ogrzewanie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5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  <w:tr w:rsidR="00494DCF" w:rsidTr="003670E8">
        <w:tc>
          <w:tcPr>
            <w:tcW w:w="84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E248E9" w:rsidRDefault="00494DCF" w:rsidP="003670E8">
            <w:pPr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c.w.u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5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  <w:tr w:rsidR="00494DCF" w:rsidTr="003670E8">
        <w:tc>
          <w:tcPr>
            <w:tcW w:w="84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DCF" w:rsidRPr="00E248E9" w:rsidRDefault="00494DCF" w:rsidP="003670E8">
            <w:pPr>
              <w:rPr>
                <w:rFonts w:ascii="Tahoma" w:hAnsi="Tahoma" w:cs="Tahoma"/>
                <w:caps/>
                <w:sz w:val="18"/>
                <w:szCs w:val="16"/>
              </w:rPr>
            </w:pPr>
            <w:r w:rsidRPr="00E248E9">
              <w:rPr>
                <w:rFonts w:ascii="Tahoma" w:hAnsi="Tahoma" w:cs="Tahoma"/>
                <w:caps/>
                <w:sz w:val="18"/>
                <w:szCs w:val="16"/>
              </w:rPr>
              <w:t>przygotowanie posiłków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317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25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</w:tbl>
    <w:p w:rsidR="00D54A89" w:rsidRPr="005B6761" w:rsidRDefault="00494DCF" w:rsidP="001D2B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2"/>
        </w:rPr>
      </w:pPr>
      <w:r>
        <w:rPr>
          <w:rFonts w:ascii="Tahoma" w:hAnsi="Tahoma" w:cs="Tahoma"/>
          <w:sz w:val="20"/>
          <w:szCs w:val="32"/>
        </w:rPr>
        <w:lastRenderedPageBreak/>
        <w:t>3</w:t>
      </w:r>
      <w:r w:rsidR="001D2BE0" w:rsidRPr="005B6761">
        <w:rPr>
          <w:rFonts w:ascii="Tahoma" w:hAnsi="Tahoma" w:cs="Tahoma"/>
          <w:sz w:val="20"/>
          <w:szCs w:val="32"/>
        </w:rPr>
        <w:t xml:space="preserve">. stopnia zaawansowania </w:t>
      </w:r>
      <w:r w:rsidR="001D2BE0" w:rsidRPr="005B6761">
        <w:rPr>
          <w:rFonts w:ascii="Tahoma" w:hAnsi="Tahoma" w:cs="Tahoma"/>
          <w:color w:val="FF0000"/>
          <w:sz w:val="20"/>
          <w:szCs w:val="32"/>
        </w:rPr>
        <w:t xml:space="preserve">prac termomodernizacyjnych </w:t>
      </w:r>
      <w:r w:rsidR="001D2BE0" w:rsidRPr="005B6761">
        <w:rPr>
          <w:rFonts w:ascii="Tahoma" w:hAnsi="Tahoma" w:cs="Tahoma"/>
          <w:sz w:val="20"/>
          <w:szCs w:val="32"/>
        </w:rPr>
        <w:t>w budynkach mieszkalnych na terenie Państwa sołectwa</w:t>
      </w:r>
      <w:r>
        <w:rPr>
          <w:rFonts w:ascii="Tahoma" w:hAnsi="Tahoma" w:cs="Tahoma"/>
          <w:sz w:val="20"/>
          <w:szCs w:val="32"/>
        </w:rPr>
        <w:t xml:space="preserve"> </w:t>
      </w:r>
      <w:r w:rsidRPr="00494DCF">
        <w:rPr>
          <w:rFonts w:ascii="Tahoma" w:hAnsi="Tahoma" w:cs="Tahoma"/>
          <w:b/>
          <w:sz w:val="20"/>
          <w:szCs w:val="32"/>
        </w:rPr>
        <w:t>w 2015</w:t>
      </w:r>
      <w:r>
        <w:rPr>
          <w:rFonts w:ascii="Tahoma" w:hAnsi="Tahoma" w:cs="Tahoma"/>
          <w:b/>
          <w:sz w:val="20"/>
          <w:szCs w:val="32"/>
        </w:rPr>
        <w:t xml:space="preserve"> r.</w:t>
      </w:r>
      <w:r w:rsidR="001D2BE0" w:rsidRPr="005B6761">
        <w:rPr>
          <w:rFonts w:ascii="Tahoma" w:hAnsi="Tahoma" w:cs="Tahoma"/>
          <w:sz w:val="20"/>
          <w:szCs w:val="32"/>
        </w:rPr>
        <w:t>:</w:t>
      </w:r>
    </w:p>
    <w:p w:rsidR="00D54A89" w:rsidRPr="00A62A42" w:rsidRDefault="00D54A89" w:rsidP="00517279">
      <w:pPr>
        <w:spacing w:after="120" w:line="240" w:lineRule="auto"/>
        <w:jc w:val="center"/>
        <w:rPr>
          <w:rFonts w:ascii="Tahoma" w:hAnsi="Tahoma" w:cs="Tahoma"/>
          <w:color w:val="FF0000"/>
          <w:spacing w:val="70"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1914"/>
        <w:gridCol w:w="1914"/>
        <w:gridCol w:w="1913"/>
        <w:gridCol w:w="1914"/>
        <w:gridCol w:w="1619"/>
        <w:gridCol w:w="1620"/>
      </w:tblGrid>
      <w:tr w:rsidR="00A62A42" w:rsidTr="00A62A42">
        <w:tc>
          <w:tcPr>
            <w:tcW w:w="15538" w:type="dxa"/>
            <w:gridSpan w:val="8"/>
            <w:shd w:val="clear" w:color="auto" w:fill="C4BC96" w:themeFill="background2" w:themeFillShade="BF"/>
          </w:tcPr>
          <w:p w:rsidR="00A62A42" w:rsidRPr="00A62A42" w:rsidRDefault="00F304CC" w:rsidP="00A62A42">
            <w:pPr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Prace termomodernizacyjne</w:t>
            </w:r>
          </w:p>
        </w:tc>
      </w:tr>
      <w:tr w:rsidR="00F304CC" w:rsidTr="00F304CC">
        <w:tc>
          <w:tcPr>
            <w:tcW w:w="4644" w:type="dxa"/>
            <w:gridSpan w:val="2"/>
            <w:shd w:val="clear" w:color="auto" w:fill="F2F2F2" w:themeFill="background1" w:themeFillShade="F2"/>
          </w:tcPr>
          <w:p w:rsidR="00F304CC" w:rsidRPr="00F304CC" w:rsidRDefault="00F304CC" w:rsidP="00F304C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Ocieplenie ścian, dachów,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</w:t>
            </w: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stropodachów, stropów</w:t>
            </w:r>
          </w:p>
          <w:p w:rsidR="00F304CC" w:rsidRPr="00F304CC" w:rsidRDefault="00F304CC" w:rsidP="00F304C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poddasza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F304CC" w:rsidRPr="00F304CC" w:rsidRDefault="00F304CC" w:rsidP="00F304C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Wymiana okien 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br/>
            </w: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i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</w:t>
            </w: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drzwi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F304CC" w:rsidRPr="00F304CC" w:rsidRDefault="00F304CC" w:rsidP="00F304CC">
            <w:pPr>
              <w:spacing w:after="120"/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Kolektory słoneczne</w:t>
            </w:r>
          </w:p>
        </w:tc>
        <w:tc>
          <w:tcPr>
            <w:tcW w:w="3239" w:type="dxa"/>
            <w:gridSpan w:val="2"/>
            <w:shd w:val="clear" w:color="auto" w:fill="F2F2F2" w:themeFill="background1" w:themeFillShade="F2"/>
            <w:vAlign w:val="center"/>
          </w:tcPr>
          <w:p w:rsidR="00F304CC" w:rsidRPr="00F304CC" w:rsidRDefault="00F304CC" w:rsidP="00F304CC">
            <w:pPr>
              <w:spacing w:after="120"/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Inne*</w:t>
            </w:r>
          </w:p>
        </w:tc>
      </w:tr>
      <w:tr w:rsidR="005B6761" w:rsidTr="004E68CF"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5B6761" w:rsidRPr="00F17520" w:rsidRDefault="004E68CF" w:rsidP="004E68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5B6761" w:rsidRPr="00F17520" w:rsidRDefault="005B6761" w:rsidP="004E68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5B6761" w:rsidRPr="00F17520" w:rsidRDefault="004E68CF" w:rsidP="004E68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5B6761" w:rsidRPr="00F17520" w:rsidRDefault="005B6761" w:rsidP="004E68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5B6761" w:rsidRPr="00F17520" w:rsidRDefault="004E68CF" w:rsidP="004E68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5B6761" w:rsidRPr="00F17520" w:rsidRDefault="005B6761" w:rsidP="004E68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5B6761" w:rsidRPr="00F17520" w:rsidRDefault="004E68CF" w:rsidP="004E68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B6761" w:rsidRPr="00F17520" w:rsidRDefault="005B6761" w:rsidP="00F304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5B6761" w:rsidTr="000305E2">
        <w:tc>
          <w:tcPr>
            <w:tcW w:w="2322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322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4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4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3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4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619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6761" w:rsidRDefault="005B6761" w:rsidP="00517279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</w:tbl>
    <w:p w:rsidR="00494DCF" w:rsidRPr="005B6761" w:rsidRDefault="00494DCF" w:rsidP="00494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2"/>
        </w:rPr>
      </w:pPr>
      <w:r>
        <w:rPr>
          <w:rFonts w:ascii="Tahoma" w:hAnsi="Tahoma" w:cs="Tahoma"/>
          <w:sz w:val="20"/>
          <w:szCs w:val="32"/>
        </w:rPr>
        <w:t>4</w:t>
      </w:r>
      <w:r w:rsidRPr="005B6761">
        <w:rPr>
          <w:rFonts w:ascii="Tahoma" w:hAnsi="Tahoma" w:cs="Tahoma"/>
          <w:sz w:val="20"/>
          <w:szCs w:val="32"/>
        </w:rPr>
        <w:t xml:space="preserve">. stopnia zaawansowania </w:t>
      </w:r>
      <w:r w:rsidRPr="005B6761">
        <w:rPr>
          <w:rFonts w:ascii="Tahoma" w:hAnsi="Tahoma" w:cs="Tahoma"/>
          <w:color w:val="FF0000"/>
          <w:sz w:val="20"/>
          <w:szCs w:val="32"/>
        </w:rPr>
        <w:t xml:space="preserve">prac termomodernizacyjnych </w:t>
      </w:r>
      <w:r w:rsidRPr="005B6761">
        <w:rPr>
          <w:rFonts w:ascii="Tahoma" w:hAnsi="Tahoma" w:cs="Tahoma"/>
          <w:sz w:val="20"/>
          <w:szCs w:val="32"/>
        </w:rPr>
        <w:t>w budynkach mieszkalnych na terenie Państwa sołectwa</w:t>
      </w:r>
      <w:r>
        <w:rPr>
          <w:rFonts w:ascii="Tahoma" w:hAnsi="Tahoma" w:cs="Tahoma"/>
          <w:sz w:val="20"/>
          <w:szCs w:val="32"/>
        </w:rPr>
        <w:t xml:space="preserve"> </w:t>
      </w:r>
      <w:r w:rsidRPr="00494DCF">
        <w:rPr>
          <w:rFonts w:ascii="Tahoma" w:hAnsi="Tahoma" w:cs="Tahoma"/>
          <w:b/>
          <w:sz w:val="20"/>
          <w:szCs w:val="32"/>
        </w:rPr>
        <w:t>w 201</w:t>
      </w:r>
      <w:r>
        <w:rPr>
          <w:rFonts w:ascii="Tahoma" w:hAnsi="Tahoma" w:cs="Tahoma"/>
          <w:b/>
          <w:sz w:val="20"/>
          <w:szCs w:val="32"/>
        </w:rPr>
        <w:t>8 r.</w:t>
      </w:r>
      <w:r w:rsidRPr="005B6761">
        <w:rPr>
          <w:rFonts w:ascii="Tahoma" w:hAnsi="Tahoma" w:cs="Tahoma"/>
          <w:sz w:val="20"/>
          <w:szCs w:val="32"/>
        </w:rPr>
        <w:t>:</w:t>
      </w:r>
    </w:p>
    <w:p w:rsidR="00494DCF" w:rsidRPr="00A62A42" w:rsidRDefault="00494DCF" w:rsidP="00494DCF">
      <w:pPr>
        <w:spacing w:after="120" w:line="240" w:lineRule="auto"/>
        <w:jc w:val="center"/>
        <w:rPr>
          <w:rFonts w:ascii="Tahoma" w:hAnsi="Tahoma" w:cs="Tahoma"/>
          <w:color w:val="FF0000"/>
          <w:spacing w:val="70"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1914"/>
        <w:gridCol w:w="1914"/>
        <w:gridCol w:w="1913"/>
        <w:gridCol w:w="1914"/>
        <w:gridCol w:w="1619"/>
        <w:gridCol w:w="1620"/>
      </w:tblGrid>
      <w:tr w:rsidR="00494DCF" w:rsidTr="003670E8">
        <w:tc>
          <w:tcPr>
            <w:tcW w:w="15538" w:type="dxa"/>
            <w:gridSpan w:val="8"/>
            <w:shd w:val="clear" w:color="auto" w:fill="C4BC96" w:themeFill="background2" w:themeFillShade="BF"/>
          </w:tcPr>
          <w:p w:rsidR="00494DCF" w:rsidRPr="00A62A42" w:rsidRDefault="00494DCF" w:rsidP="003670E8">
            <w:pPr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Prace termomodernizacyjne</w:t>
            </w:r>
          </w:p>
        </w:tc>
      </w:tr>
      <w:tr w:rsidR="00494DCF" w:rsidTr="003670E8">
        <w:tc>
          <w:tcPr>
            <w:tcW w:w="4644" w:type="dxa"/>
            <w:gridSpan w:val="2"/>
            <w:shd w:val="clear" w:color="auto" w:fill="F2F2F2" w:themeFill="background1" w:themeFillShade="F2"/>
          </w:tcPr>
          <w:p w:rsidR="00494DCF" w:rsidRPr="00F304CC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Ocieplenie ścian, dachów,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</w:t>
            </w: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stropodachów, stropów</w:t>
            </w:r>
          </w:p>
          <w:p w:rsidR="00494DCF" w:rsidRPr="00F304CC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poddasza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494DCF" w:rsidRPr="00F304CC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Wymiana okien 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br/>
            </w: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i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</w:t>
            </w:r>
            <w:r w:rsidRPr="00F304CC">
              <w:rPr>
                <w:rFonts w:ascii="Tahoma" w:hAnsi="Tahoma" w:cs="Tahoma"/>
                <w:color w:val="000000" w:themeColor="text1"/>
                <w:sz w:val="18"/>
                <w:szCs w:val="20"/>
              </w:rPr>
              <w:t>drzwi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494DCF" w:rsidRPr="00F304CC" w:rsidRDefault="00494DCF" w:rsidP="003670E8">
            <w:pPr>
              <w:spacing w:after="120"/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Kolektory słoneczne</w:t>
            </w:r>
          </w:p>
        </w:tc>
        <w:tc>
          <w:tcPr>
            <w:tcW w:w="3239" w:type="dxa"/>
            <w:gridSpan w:val="2"/>
            <w:shd w:val="clear" w:color="auto" w:fill="F2F2F2" w:themeFill="background1" w:themeFillShade="F2"/>
            <w:vAlign w:val="center"/>
          </w:tcPr>
          <w:p w:rsidR="00494DCF" w:rsidRPr="00F304CC" w:rsidRDefault="00494DCF" w:rsidP="003670E8">
            <w:pPr>
              <w:spacing w:after="120"/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Inne*</w:t>
            </w:r>
          </w:p>
        </w:tc>
      </w:tr>
      <w:tr w:rsidR="00494DCF" w:rsidTr="003670E8"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41411">
              <w:rPr>
                <w:rFonts w:ascii="Tahoma" w:hAnsi="Tahoma" w:cs="Tahoma"/>
                <w:color w:val="000000" w:themeColor="text1"/>
                <w:sz w:val="16"/>
                <w:szCs w:val="20"/>
              </w:rPr>
              <w:t>liczba budynków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494DCF" w:rsidTr="003670E8">
        <w:tc>
          <w:tcPr>
            <w:tcW w:w="2322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2322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3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619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</w:tbl>
    <w:p w:rsidR="00C92516" w:rsidRDefault="00F304CC" w:rsidP="00C92516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F304CC">
        <w:rPr>
          <w:rFonts w:ascii="Tahoma" w:hAnsi="Tahoma" w:cs="Tahoma"/>
          <w:sz w:val="20"/>
          <w:szCs w:val="20"/>
        </w:rPr>
        <w:t>* rodzaj</w:t>
      </w:r>
      <w:r>
        <w:rPr>
          <w:rFonts w:ascii="Tahoma" w:hAnsi="Tahoma" w:cs="Tahoma"/>
          <w:sz w:val="20"/>
          <w:szCs w:val="20"/>
        </w:rPr>
        <w:t>, dane ilościowe</w:t>
      </w:r>
    </w:p>
    <w:p w:rsidR="00D11AD5" w:rsidRDefault="00D11AD5" w:rsidP="00B35A31">
      <w:pPr>
        <w:spacing w:after="120" w:line="240" w:lineRule="auto"/>
        <w:rPr>
          <w:rFonts w:ascii="Tahoma" w:hAnsi="Tahoma" w:cs="Tahoma"/>
          <w:sz w:val="8"/>
          <w:szCs w:val="8"/>
        </w:rPr>
      </w:pPr>
    </w:p>
    <w:p w:rsidR="00097E38" w:rsidRDefault="00097E38" w:rsidP="00B35A31">
      <w:pPr>
        <w:spacing w:after="120" w:line="240" w:lineRule="auto"/>
        <w:rPr>
          <w:rFonts w:ascii="Tahoma" w:hAnsi="Tahoma" w:cs="Tahoma"/>
          <w:sz w:val="8"/>
          <w:szCs w:val="8"/>
        </w:rPr>
      </w:pPr>
    </w:p>
    <w:p w:rsidR="00097E38" w:rsidRDefault="00097E38" w:rsidP="00B35A31">
      <w:pPr>
        <w:spacing w:after="120" w:line="240" w:lineRule="auto"/>
        <w:rPr>
          <w:rFonts w:ascii="Tahoma" w:hAnsi="Tahoma" w:cs="Tahoma"/>
          <w:sz w:val="8"/>
          <w:szCs w:val="8"/>
        </w:rPr>
      </w:pPr>
    </w:p>
    <w:p w:rsidR="00097E38" w:rsidRDefault="00097E38" w:rsidP="00B35A31">
      <w:pPr>
        <w:spacing w:after="120" w:line="240" w:lineRule="auto"/>
        <w:rPr>
          <w:rFonts w:ascii="Tahoma" w:hAnsi="Tahoma" w:cs="Tahoma"/>
          <w:sz w:val="8"/>
          <w:szCs w:val="8"/>
        </w:rPr>
      </w:pPr>
    </w:p>
    <w:p w:rsidR="00097E38" w:rsidRPr="00D11AD5" w:rsidRDefault="00097E38" w:rsidP="00B35A31">
      <w:pPr>
        <w:spacing w:after="120" w:line="240" w:lineRule="auto"/>
        <w:rPr>
          <w:rFonts w:ascii="Tahoma" w:hAnsi="Tahoma" w:cs="Tahoma"/>
          <w:sz w:val="8"/>
          <w:szCs w:val="8"/>
        </w:rPr>
      </w:pPr>
    </w:p>
    <w:p w:rsidR="00445DAA" w:rsidRDefault="00B35A31" w:rsidP="00B35A31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B35A31">
        <w:rPr>
          <w:rFonts w:ascii="Tahoma" w:hAnsi="Tahoma" w:cs="Tahoma"/>
          <w:sz w:val="20"/>
          <w:szCs w:val="20"/>
        </w:rPr>
        <w:t xml:space="preserve">5. </w:t>
      </w:r>
      <w:r w:rsidR="00445DAA" w:rsidRPr="00445DAA">
        <w:rPr>
          <w:rFonts w:ascii="Tahoma" w:hAnsi="Tahoma" w:cs="Tahoma"/>
          <w:color w:val="FF0000"/>
          <w:sz w:val="20"/>
          <w:szCs w:val="20"/>
        </w:rPr>
        <w:t>infrastruktury</w:t>
      </w:r>
      <w:r w:rsidR="00445DAA">
        <w:rPr>
          <w:rFonts w:ascii="Tahoma" w:hAnsi="Tahoma" w:cs="Tahoma"/>
          <w:sz w:val="20"/>
          <w:szCs w:val="20"/>
        </w:rPr>
        <w:t xml:space="preserve"> na terenie Państwa sołectwa</w:t>
      </w:r>
      <w:r w:rsidR="00494DCF">
        <w:rPr>
          <w:rFonts w:ascii="Tahoma" w:hAnsi="Tahoma" w:cs="Tahoma"/>
          <w:sz w:val="20"/>
          <w:szCs w:val="20"/>
        </w:rPr>
        <w:t xml:space="preserve"> </w:t>
      </w:r>
      <w:r w:rsidR="00494DCF" w:rsidRPr="00494DCF">
        <w:rPr>
          <w:rFonts w:ascii="Tahoma" w:hAnsi="Tahoma" w:cs="Tahoma"/>
          <w:b/>
          <w:sz w:val="20"/>
          <w:szCs w:val="32"/>
        </w:rPr>
        <w:t>w 2015</w:t>
      </w:r>
      <w:r w:rsidR="00494DCF">
        <w:rPr>
          <w:rFonts w:ascii="Tahoma" w:hAnsi="Tahoma" w:cs="Tahoma"/>
          <w:b/>
          <w:sz w:val="20"/>
          <w:szCs w:val="32"/>
        </w:rPr>
        <w:t xml:space="preserve"> r.</w:t>
      </w:r>
      <w:r w:rsidR="00445DAA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7"/>
        <w:gridCol w:w="1415"/>
        <w:gridCol w:w="1421"/>
        <w:gridCol w:w="1418"/>
        <w:gridCol w:w="1415"/>
        <w:gridCol w:w="1558"/>
        <w:gridCol w:w="1714"/>
        <w:gridCol w:w="1714"/>
        <w:gridCol w:w="1718"/>
        <w:gridCol w:w="1714"/>
      </w:tblGrid>
      <w:tr w:rsidR="00445DAA" w:rsidTr="00531BC0">
        <w:tc>
          <w:tcPr>
            <w:tcW w:w="5000" w:type="pct"/>
            <w:gridSpan w:val="10"/>
            <w:shd w:val="clear" w:color="auto" w:fill="C4BC96" w:themeFill="background2" w:themeFillShade="BF"/>
          </w:tcPr>
          <w:p w:rsidR="00445DAA" w:rsidRPr="00A62A42" w:rsidRDefault="00D11AD5" w:rsidP="00531BC0">
            <w:pPr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infrastruktura</w:t>
            </w:r>
          </w:p>
        </w:tc>
      </w:tr>
      <w:tr w:rsidR="00FA3636" w:rsidTr="00FA3636">
        <w:tc>
          <w:tcPr>
            <w:tcW w:w="94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A3636" w:rsidRPr="00F304CC" w:rsidRDefault="00FA3636" w:rsidP="00531BC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Zakłady przemysłowe</w:t>
            </w:r>
          </w:p>
        </w:tc>
        <w:tc>
          <w:tcPr>
            <w:tcW w:w="2959" w:type="pct"/>
            <w:gridSpan w:val="6"/>
            <w:shd w:val="clear" w:color="auto" w:fill="F2F2F2" w:themeFill="background1" w:themeFillShade="F2"/>
            <w:vAlign w:val="center"/>
          </w:tcPr>
          <w:p w:rsidR="00FA3636" w:rsidRPr="00F304CC" w:rsidRDefault="00FA3636" w:rsidP="00531BC0">
            <w:pPr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B35A31">
              <w:rPr>
                <w:rFonts w:ascii="Tahoma" w:hAnsi="Tahoma" w:cs="Tahoma"/>
                <w:sz w:val="20"/>
                <w:szCs w:val="20"/>
              </w:rPr>
              <w:t>akłady i instalacje ciepłownicze</w:t>
            </w:r>
          </w:p>
        </w:tc>
        <w:tc>
          <w:tcPr>
            <w:tcW w:w="109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A3636" w:rsidRPr="00F304CC" w:rsidRDefault="00FA3636" w:rsidP="00531BC0">
            <w:pPr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B35A31">
              <w:rPr>
                <w:rFonts w:ascii="Tahoma" w:hAnsi="Tahoma" w:cs="Tahoma"/>
                <w:sz w:val="20"/>
                <w:szCs w:val="20"/>
              </w:rPr>
              <w:t>nstalacje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OZE (farmy wiatrowe, elektrownie fotowoltaiczne itp.)</w:t>
            </w:r>
          </w:p>
        </w:tc>
      </w:tr>
      <w:tr w:rsidR="00FA3636" w:rsidTr="00FA3636">
        <w:tc>
          <w:tcPr>
            <w:tcW w:w="942" w:type="pct"/>
            <w:gridSpan w:val="2"/>
            <w:vMerge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45D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kotłownie</w:t>
            </w:r>
          </w:p>
        </w:tc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ciepłownie</w:t>
            </w:r>
          </w:p>
        </w:tc>
        <w:tc>
          <w:tcPr>
            <w:tcW w:w="1098" w:type="pct"/>
            <w:gridSpan w:val="2"/>
            <w:shd w:val="clear" w:color="auto" w:fill="F2F2F2" w:themeFill="background1" w:themeFillShade="F2"/>
            <w:vAlign w:val="center"/>
          </w:tcPr>
          <w:p w:rsidR="00FA3636" w:rsidRDefault="00FA3636" w:rsidP="00531BC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FA363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Sieci ciepłownicze</w:t>
            </w:r>
          </w:p>
        </w:tc>
        <w:tc>
          <w:tcPr>
            <w:tcW w:w="1099" w:type="pct"/>
            <w:gridSpan w:val="2"/>
            <w:vMerge/>
            <w:shd w:val="clear" w:color="auto" w:fill="F2F2F2" w:themeFill="background1" w:themeFillShade="F2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A3636" w:rsidTr="00FA3636">
        <w:tc>
          <w:tcPr>
            <w:tcW w:w="489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km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549" w:type="pct"/>
            <w:shd w:val="clear" w:color="auto" w:fill="F2F2F2" w:themeFill="background1" w:themeFillShade="F2"/>
          </w:tcPr>
          <w:p w:rsidR="00FA3636" w:rsidRPr="00F17520" w:rsidRDefault="00FA3636" w:rsidP="00531BC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FA3636" w:rsidTr="00494DCF">
        <w:tc>
          <w:tcPr>
            <w:tcW w:w="489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3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5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4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3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99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49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49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50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49" w:type="pct"/>
          </w:tcPr>
          <w:p w:rsidR="00FA3636" w:rsidRDefault="00FA3636" w:rsidP="00531BC0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</w:tbl>
    <w:p w:rsidR="00494DCF" w:rsidRDefault="00494DCF" w:rsidP="00494DCF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B35A31">
        <w:rPr>
          <w:rFonts w:ascii="Tahoma" w:hAnsi="Tahoma" w:cs="Tahoma"/>
          <w:sz w:val="20"/>
          <w:szCs w:val="20"/>
        </w:rPr>
        <w:t xml:space="preserve">. </w:t>
      </w:r>
      <w:r w:rsidRPr="00445DAA">
        <w:rPr>
          <w:rFonts w:ascii="Tahoma" w:hAnsi="Tahoma" w:cs="Tahoma"/>
          <w:color w:val="FF0000"/>
          <w:sz w:val="20"/>
          <w:szCs w:val="20"/>
        </w:rPr>
        <w:t>infrastruktury</w:t>
      </w:r>
      <w:r>
        <w:rPr>
          <w:rFonts w:ascii="Tahoma" w:hAnsi="Tahoma" w:cs="Tahoma"/>
          <w:sz w:val="20"/>
          <w:szCs w:val="20"/>
        </w:rPr>
        <w:t xml:space="preserve"> na terenie Państwa sołectwa </w:t>
      </w:r>
      <w:r w:rsidRPr="00494DCF">
        <w:rPr>
          <w:rFonts w:ascii="Tahoma" w:hAnsi="Tahoma" w:cs="Tahoma"/>
          <w:b/>
          <w:sz w:val="20"/>
          <w:szCs w:val="32"/>
        </w:rPr>
        <w:t>w 201</w:t>
      </w:r>
      <w:r>
        <w:rPr>
          <w:rFonts w:ascii="Tahoma" w:hAnsi="Tahoma" w:cs="Tahoma"/>
          <w:b/>
          <w:sz w:val="20"/>
          <w:szCs w:val="32"/>
        </w:rPr>
        <w:t>8 r.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7"/>
        <w:gridCol w:w="1415"/>
        <w:gridCol w:w="1421"/>
        <w:gridCol w:w="1418"/>
        <w:gridCol w:w="1415"/>
        <w:gridCol w:w="1558"/>
        <w:gridCol w:w="1714"/>
        <w:gridCol w:w="1714"/>
        <w:gridCol w:w="1718"/>
        <w:gridCol w:w="1714"/>
      </w:tblGrid>
      <w:tr w:rsidR="00494DCF" w:rsidTr="003670E8">
        <w:tc>
          <w:tcPr>
            <w:tcW w:w="5000" w:type="pct"/>
            <w:gridSpan w:val="10"/>
            <w:shd w:val="clear" w:color="auto" w:fill="C4BC96" w:themeFill="background2" w:themeFillShade="BF"/>
          </w:tcPr>
          <w:p w:rsidR="00494DCF" w:rsidRPr="00A62A42" w:rsidRDefault="00494DCF" w:rsidP="003670E8">
            <w:pPr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infrastruktura</w:t>
            </w:r>
          </w:p>
        </w:tc>
      </w:tr>
      <w:tr w:rsidR="00494DCF" w:rsidTr="003670E8">
        <w:tc>
          <w:tcPr>
            <w:tcW w:w="94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94DCF" w:rsidRPr="00F304CC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Zakłady przemysłowe</w:t>
            </w:r>
          </w:p>
        </w:tc>
        <w:tc>
          <w:tcPr>
            <w:tcW w:w="2959" w:type="pct"/>
            <w:gridSpan w:val="6"/>
            <w:shd w:val="clear" w:color="auto" w:fill="F2F2F2" w:themeFill="background1" w:themeFillShade="F2"/>
            <w:vAlign w:val="center"/>
          </w:tcPr>
          <w:p w:rsidR="00494DCF" w:rsidRPr="00F304CC" w:rsidRDefault="00494DCF" w:rsidP="003670E8">
            <w:pPr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B35A31">
              <w:rPr>
                <w:rFonts w:ascii="Tahoma" w:hAnsi="Tahoma" w:cs="Tahoma"/>
                <w:sz w:val="20"/>
                <w:szCs w:val="20"/>
              </w:rPr>
              <w:t>akłady i instalacje ciepłownicze</w:t>
            </w:r>
          </w:p>
        </w:tc>
        <w:tc>
          <w:tcPr>
            <w:tcW w:w="109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94DCF" w:rsidRPr="00F304CC" w:rsidRDefault="00494DCF" w:rsidP="003670E8">
            <w:pPr>
              <w:jc w:val="center"/>
              <w:rPr>
                <w:rFonts w:ascii="Tahoma" w:hAnsi="Tahoma" w:cs="Tahoma"/>
                <w:spacing w:val="7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B35A31">
              <w:rPr>
                <w:rFonts w:ascii="Tahoma" w:hAnsi="Tahoma" w:cs="Tahoma"/>
                <w:sz w:val="20"/>
                <w:szCs w:val="20"/>
              </w:rPr>
              <w:t>nstalacje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OZE (farmy wiatrowe, elektrownie fotowoltaiczne itp.)</w:t>
            </w:r>
          </w:p>
        </w:tc>
      </w:tr>
      <w:tr w:rsidR="00494DCF" w:rsidTr="003670E8">
        <w:tc>
          <w:tcPr>
            <w:tcW w:w="942" w:type="pct"/>
            <w:gridSpan w:val="2"/>
            <w:vMerge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45D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kotłownie</w:t>
            </w:r>
          </w:p>
        </w:tc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ciepłownie</w:t>
            </w:r>
          </w:p>
        </w:tc>
        <w:tc>
          <w:tcPr>
            <w:tcW w:w="1098" w:type="pct"/>
            <w:gridSpan w:val="2"/>
            <w:shd w:val="clear" w:color="auto" w:fill="F2F2F2" w:themeFill="background1" w:themeFillShade="F2"/>
            <w:vAlign w:val="center"/>
          </w:tcPr>
          <w:p w:rsidR="00494DCF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FA363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Sieci ciepłownicze</w:t>
            </w:r>
          </w:p>
        </w:tc>
        <w:tc>
          <w:tcPr>
            <w:tcW w:w="1099" w:type="pct"/>
            <w:gridSpan w:val="2"/>
            <w:vMerge/>
            <w:shd w:val="clear" w:color="auto" w:fill="F2F2F2" w:themeFill="background1" w:themeFillShade="F2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94DCF" w:rsidTr="003670E8">
        <w:tc>
          <w:tcPr>
            <w:tcW w:w="489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km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20"/>
              </w:rPr>
              <w:t>szt.</w:t>
            </w:r>
          </w:p>
        </w:tc>
        <w:tc>
          <w:tcPr>
            <w:tcW w:w="549" w:type="pct"/>
            <w:shd w:val="clear" w:color="auto" w:fill="F2F2F2" w:themeFill="background1" w:themeFillShade="F2"/>
          </w:tcPr>
          <w:p w:rsidR="00494DCF" w:rsidRPr="00F17520" w:rsidRDefault="00494DCF" w:rsidP="003670E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175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494DCF" w:rsidTr="003670E8">
        <w:tc>
          <w:tcPr>
            <w:tcW w:w="489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3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5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4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53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499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49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49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50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  <w:tc>
          <w:tcPr>
            <w:tcW w:w="550" w:type="pct"/>
          </w:tcPr>
          <w:p w:rsidR="00494DCF" w:rsidRDefault="00494DCF" w:rsidP="003670E8">
            <w:pPr>
              <w:spacing w:after="120"/>
              <w:jc w:val="center"/>
              <w:rPr>
                <w:rFonts w:ascii="Tahoma" w:hAnsi="Tahoma" w:cs="Tahoma"/>
                <w:color w:val="FF0000"/>
                <w:spacing w:val="70"/>
                <w:sz w:val="20"/>
                <w:szCs w:val="20"/>
              </w:rPr>
            </w:pPr>
          </w:p>
        </w:tc>
      </w:tr>
    </w:tbl>
    <w:p w:rsidR="00445DAA" w:rsidRDefault="00445DAA" w:rsidP="00B35A3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174BA0" w:rsidRPr="00DA4E6E" w:rsidRDefault="00097E38" w:rsidP="00097E38">
      <w:pPr>
        <w:spacing w:after="120" w:line="240" w:lineRule="auto"/>
        <w:jc w:val="center"/>
        <w:rPr>
          <w:rFonts w:ascii="Tahoma" w:hAnsi="Tahoma" w:cs="Tahoma"/>
          <w:b/>
          <w:caps/>
          <w:spacing w:val="100"/>
          <w:sz w:val="24"/>
        </w:rPr>
      </w:pPr>
      <w:r>
        <w:rPr>
          <w:rFonts w:ascii="Tahoma" w:hAnsi="Tahoma" w:cs="Tahoma"/>
          <w:b/>
          <w:caps/>
          <w:spacing w:val="100"/>
          <w:sz w:val="24"/>
        </w:rPr>
        <w:t>DZIĘKUJEMY ZA WYPEŁNIENIE ANKIETY</w:t>
      </w:r>
    </w:p>
    <w:sectPr w:rsidR="00174BA0" w:rsidRPr="00DA4E6E" w:rsidSect="008D212C">
      <w:headerReference w:type="default" r:id="rId9"/>
      <w:footerReference w:type="default" r:id="rId10"/>
      <w:pgSz w:w="16838" w:h="11906" w:orient="landscape"/>
      <w:pgMar w:top="720" w:right="720" w:bottom="720" w:left="72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F2" w:rsidRDefault="00CD01F2" w:rsidP="00DA4E6E">
      <w:pPr>
        <w:spacing w:after="0" w:line="240" w:lineRule="auto"/>
      </w:pPr>
      <w:r>
        <w:separator/>
      </w:r>
    </w:p>
  </w:endnote>
  <w:endnote w:type="continuationSeparator" w:id="0">
    <w:p w:rsidR="00CD01F2" w:rsidRDefault="00CD01F2" w:rsidP="00DA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E2" w:rsidRDefault="000305E2" w:rsidP="008D212C">
    <w:pPr>
      <w:pStyle w:val="Stopka"/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53CFE" wp14:editId="4EA19F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F2" w:rsidRDefault="00CD01F2" w:rsidP="00DA4E6E">
      <w:pPr>
        <w:spacing w:after="0" w:line="240" w:lineRule="auto"/>
      </w:pPr>
      <w:r>
        <w:separator/>
      </w:r>
    </w:p>
  </w:footnote>
  <w:footnote w:type="continuationSeparator" w:id="0">
    <w:p w:rsidR="00CD01F2" w:rsidRDefault="00CD01F2" w:rsidP="00DA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E2" w:rsidRDefault="000305E2" w:rsidP="00B639FA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199C7" wp14:editId="50A558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Tahoma" w:hAnsi="Tahoma" w:cs="Tahoma"/>
        </w:rPr>
        <w:alias w:val="Tytuł"/>
        <w:id w:val="-15737374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E3012">
          <w:rPr>
            <w:rFonts w:ascii="Tahoma" w:hAnsi="Tahoma" w:cs="Tahoma"/>
          </w:rPr>
          <w:t>PLAN GOSPODARKI N</w:t>
        </w:r>
        <w:r w:rsidR="00D158F9">
          <w:rPr>
            <w:rFonts w:ascii="Tahoma" w:hAnsi="Tahoma" w:cs="Tahoma"/>
          </w:rPr>
          <w:t>ISKOEMISYJNEJ DLA GMINY MOCHOWO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DBC"/>
    <w:multiLevelType w:val="hybridMultilevel"/>
    <w:tmpl w:val="9D48418A"/>
    <w:lvl w:ilvl="0" w:tplc="D98C8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D49"/>
    <w:multiLevelType w:val="hybridMultilevel"/>
    <w:tmpl w:val="4DA2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28E2"/>
    <w:multiLevelType w:val="hybridMultilevel"/>
    <w:tmpl w:val="19BA73EC"/>
    <w:lvl w:ilvl="0" w:tplc="DC7402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65457"/>
    <w:multiLevelType w:val="hybridMultilevel"/>
    <w:tmpl w:val="AE403B0A"/>
    <w:lvl w:ilvl="0" w:tplc="B0FEA67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E"/>
    <w:rsid w:val="000201CD"/>
    <w:rsid w:val="000233FE"/>
    <w:rsid w:val="000305E2"/>
    <w:rsid w:val="00044D79"/>
    <w:rsid w:val="00065CCC"/>
    <w:rsid w:val="00097E38"/>
    <w:rsid w:val="000C32CA"/>
    <w:rsid w:val="000C4255"/>
    <w:rsid w:val="000C58B7"/>
    <w:rsid w:val="000F4465"/>
    <w:rsid w:val="000F7D2A"/>
    <w:rsid w:val="00112DD2"/>
    <w:rsid w:val="001156F3"/>
    <w:rsid w:val="00125D05"/>
    <w:rsid w:val="001319B1"/>
    <w:rsid w:val="001362A6"/>
    <w:rsid w:val="00136FCB"/>
    <w:rsid w:val="00142A66"/>
    <w:rsid w:val="00166220"/>
    <w:rsid w:val="00174BA0"/>
    <w:rsid w:val="00192183"/>
    <w:rsid w:val="001B4C27"/>
    <w:rsid w:val="001C032A"/>
    <w:rsid w:val="001C510E"/>
    <w:rsid w:val="001D2BE0"/>
    <w:rsid w:val="001D3345"/>
    <w:rsid w:val="00233129"/>
    <w:rsid w:val="0023564A"/>
    <w:rsid w:val="0024074A"/>
    <w:rsid w:val="0025728F"/>
    <w:rsid w:val="00270F42"/>
    <w:rsid w:val="00287591"/>
    <w:rsid w:val="00294CA9"/>
    <w:rsid w:val="002A2C96"/>
    <w:rsid w:val="002A4A55"/>
    <w:rsid w:val="002B099C"/>
    <w:rsid w:val="002B0E6E"/>
    <w:rsid w:val="002C5C53"/>
    <w:rsid w:val="002D0A7F"/>
    <w:rsid w:val="002D2506"/>
    <w:rsid w:val="00324111"/>
    <w:rsid w:val="0032564C"/>
    <w:rsid w:val="00353DC1"/>
    <w:rsid w:val="003A12A2"/>
    <w:rsid w:val="003B7956"/>
    <w:rsid w:val="003C6D57"/>
    <w:rsid w:val="003E2212"/>
    <w:rsid w:val="003E5C8D"/>
    <w:rsid w:val="0041363F"/>
    <w:rsid w:val="004220DF"/>
    <w:rsid w:val="00441411"/>
    <w:rsid w:val="00445DAA"/>
    <w:rsid w:val="004709B7"/>
    <w:rsid w:val="00471ADC"/>
    <w:rsid w:val="00477976"/>
    <w:rsid w:val="00480BB3"/>
    <w:rsid w:val="00493406"/>
    <w:rsid w:val="00494DCF"/>
    <w:rsid w:val="004A0739"/>
    <w:rsid w:val="004A6605"/>
    <w:rsid w:val="004A7621"/>
    <w:rsid w:val="004B49DF"/>
    <w:rsid w:val="004C2EEF"/>
    <w:rsid w:val="004D1D5B"/>
    <w:rsid w:val="004E66E2"/>
    <w:rsid w:val="004E68CF"/>
    <w:rsid w:val="004F66CD"/>
    <w:rsid w:val="00515CD7"/>
    <w:rsid w:val="00517279"/>
    <w:rsid w:val="0056258A"/>
    <w:rsid w:val="00576EE3"/>
    <w:rsid w:val="005846EC"/>
    <w:rsid w:val="0058515D"/>
    <w:rsid w:val="005A4FF6"/>
    <w:rsid w:val="005B18FD"/>
    <w:rsid w:val="005B5141"/>
    <w:rsid w:val="005B6761"/>
    <w:rsid w:val="005C1722"/>
    <w:rsid w:val="005E4056"/>
    <w:rsid w:val="005F7FAC"/>
    <w:rsid w:val="00600222"/>
    <w:rsid w:val="006022A4"/>
    <w:rsid w:val="00604929"/>
    <w:rsid w:val="00613F3E"/>
    <w:rsid w:val="0063174A"/>
    <w:rsid w:val="00656E24"/>
    <w:rsid w:val="006704FE"/>
    <w:rsid w:val="00692A65"/>
    <w:rsid w:val="00693178"/>
    <w:rsid w:val="006C3777"/>
    <w:rsid w:val="006D1839"/>
    <w:rsid w:val="006E1163"/>
    <w:rsid w:val="006F7160"/>
    <w:rsid w:val="00732CF2"/>
    <w:rsid w:val="0073324B"/>
    <w:rsid w:val="00737746"/>
    <w:rsid w:val="00741EAE"/>
    <w:rsid w:val="007567B4"/>
    <w:rsid w:val="007621BF"/>
    <w:rsid w:val="00773098"/>
    <w:rsid w:val="00774942"/>
    <w:rsid w:val="00796F68"/>
    <w:rsid w:val="007A6CCE"/>
    <w:rsid w:val="007A7460"/>
    <w:rsid w:val="007C0C71"/>
    <w:rsid w:val="007C7251"/>
    <w:rsid w:val="007C7899"/>
    <w:rsid w:val="007D4A96"/>
    <w:rsid w:val="007D5C1E"/>
    <w:rsid w:val="007F10D5"/>
    <w:rsid w:val="00800110"/>
    <w:rsid w:val="00805FF9"/>
    <w:rsid w:val="00837C60"/>
    <w:rsid w:val="008A0A16"/>
    <w:rsid w:val="008B0A2D"/>
    <w:rsid w:val="008C02C8"/>
    <w:rsid w:val="008D212C"/>
    <w:rsid w:val="008D46E7"/>
    <w:rsid w:val="00917D32"/>
    <w:rsid w:val="00957C11"/>
    <w:rsid w:val="00962443"/>
    <w:rsid w:val="009624DA"/>
    <w:rsid w:val="0097071F"/>
    <w:rsid w:val="00991DD6"/>
    <w:rsid w:val="00A1173A"/>
    <w:rsid w:val="00A21222"/>
    <w:rsid w:val="00A2434B"/>
    <w:rsid w:val="00A62A42"/>
    <w:rsid w:val="00A64EEC"/>
    <w:rsid w:val="00AA3288"/>
    <w:rsid w:val="00AC298D"/>
    <w:rsid w:val="00AE0B43"/>
    <w:rsid w:val="00AE227F"/>
    <w:rsid w:val="00B0178E"/>
    <w:rsid w:val="00B01B3B"/>
    <w:rsid w:val="00B24314"/>
    <w:rsid w:val="00B35A31"/>
    <w:rsid w:val="00B41FD7"/>
    <w:rsid w:val="00B60E9E"/>
    <w:rsid w:val="00B639FA"/>
    <w:rsid w:val="00B67B42"/>
    <w:rsid w:val="00B67C15"/>
    <w:rsid w:val="00B72418"/>
    <w:rsid w:val="00B8463D"/>
    <w:rsid w:val="00B96276"/>
    <w:rsid w:val="00BD1B67"/>
    <w:rsid w:val="00BE4B06"/>
    <w:rsid w:val="00BF53EA"/>
    <w:rsid w:val="00C11DE4"/>
    <w:rsid w:val="00C33767"/>
    <w:rsid w:val="00C41070"/>
    <w:rsid w:val="00C8452E"/>
    <w:rsid w:val="00C84E7B"/>
    <w:rsid w:val="00C905B9"/>
    <w:rsid w:val="00C92516"/>
    <w:rsid w:val="00CA2E6F"/>
    <w:rsid w:val="00CC1945"/>
    <w:rsid w:val="00CC5C44"/>
    <w:rsid w:val="00CD01F2"/>
    <w:rsid w:val="00CD7380"/>
    <w:rsid w:val="00CF444A"/>
    <w:rsid w:val="00D1174C"/>
    <w:rsid w:val="00D11AD5"/>
    <w:rsid w:val="00D158F9"/>
    <w:rsid w:val="00D30D4C"/>
    <w:rsid w:val="00D54A89"/>
    <w:rsid w:val="00D94560"/>
    <w:rsid w:val="00DA4E6E"/>
    <w:rsid w:val="00DB4137"/>
    <w:rsid w:val="00DC6AD6"/>
    <w:rsid w:val="00DD4FDA"/>
    <w:rsid w:val="00DE4464"/>
    <w:rsid w:val="00DF2CC2"/>
    <w:rsid w:val="00E05B21"/>
    <w:rsid w:val="00E05C74"/>
    <w:rsid w:val="00E22037"/>
    <w:rsid w:val="00E248E9"/>
    <w:rsid w:val="00E41C2D"/>
    <w:rsid w:val="00E41F0A"/>
    <w:rsid w:val="00E55640"/>
    <w:rsid w:val="00E55ADA"/>
    <w:rsid w:val="00E641AF"/>
    <w:rsid w:val="00E666E3"/>
    <w:rsid w:val="00E8518A"/>
    <w:rsid w:val="00E96594"/>
    <w:rsid w:val="00EA62B9"/>
    <w:rsid w:val="00ED35A2"/>
    <w:rsid w:val="00ED48D6"/>
    <w:rsid w:val="00F17520"/>
    <w:rsid w:val="00F304CC"/>
    <w:rsid w:val="00F33CA2"/>
    <w:rsid w:val="00F44FDE"/>
    <w:rsid w:val="00F80B32"/>
    <w:rsid w:val="00F878B7"/>
    <w:rsid w:val="00FA3636"/>
    <w:rsid w:val="00FB1D3E"/>
    <w:rsid w:val="00FE3012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@auip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MOCHOWO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MOCHOWO</dc:title>
  <dc:creator>AUiPE</dc:creator>
  <cp:lastModifiedBy>Marta Podfigurna</cp:lastModifiedBy>
  <cp:revision>2</cp:revision>
  <cp:lastPrinted>2019-03-25T15:01:00Z</cp:lastPrinted>
  <dcterms:created xsi:type="dcterms:W3CDTF">2019-03-25T15:01:00Z</dcterms:created>
  <dcterms:modified xsi:type="dcterms:W3CDTF">2019-03-25T15:01:00Z</dcterms:modified>
</cp:coreProperties>
</file>