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F" w:rsidRPr="00B90B9B" w:rsidRDefault="00615A9A" w:rsidP="00B34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</w:t>
      </w:r>
      <w:r w:rsidR="00FA3A63">
        <w:rPr>
          <w:b/>
          <w:sz w:val="32"/>
          <w:szCs w:val="32"/>
        </w:rPr>
        <w:t xml:space="preserve"> </w:t>
      </w:r>
      <w:r w:rsidR="00C0419E">
        <w:rPr>
          <w:b/>
          <w:sz w:val="32"/>
          <w:szCs w:val="32"/>
        </w:rPr>
        <w:t>2</w:t>
      </w:r>
      <w:r w:rsidR="00B90B9B" w:rsidRPr="00B90B9B">
        <w:rPr>
          <w:b/>
          <w:sz w:val="32"/>
          <w:szCs w:val="32"/>
        </w:rPr>
        <w:t>/2019</w:t>
      </w:r>
    </w:p>
    <w:p w:rsidR="00B3498F" w:rsidRPr="00B3498F" w:rsidRDefault="004A0BA3" w:rsidP="00663F12">
      <w:pPr>
        <w:jc w:val="center"/>
        <w:rPr>
          <w:b/>
          <w:sz w:val="24"/>
          <w:szCs w:val="24"/>
        </w:rPr>
      </w:pPr>
      <w:r w:rsidRPr="00663F12">
        <w:rPr>
          <w:rFonts w:cstheme="minorHAnsi"/>
          <w:sz w:val="24"/>
          <w:szCs w:val="24"/>
        </w:rPr>
        <w:t xml:space="preserve">Stowarzyszenie </w:t>
      </w:r>
      <w:r w:rsidR="00B3498F" w:rsidRPr="00663F12">
        <w:rPr>
          <w:rFonts w:cstheme="minorHAnsi"/>
          <w:sz w:val="24"/>
          <w:szCs w:val="24"/>
        </w:rPr>
        <w:t>Lokalna Grupa Działania „Sierpeckie Partnerstwo” informuje o możliwości składania wniosków o przyznanie pomocy w ramach poddziałania 19.2 „Wsparcie na wdrażanie operacji w ramach strategii rozwoju lokalnego kierowanego przez społeczność”</w:t>
      </w:r>
      <w:r w:rsidR="00663F12" w:rsidRPr="00663F12">
        <w:rPr>
          <w:rFonts w:cstheme="minorHAnsi"/>
          <w:sz w:val="24"/>
          <w:szCs w:val="24"/>
        </w:rPr>
        <w:t xml:space="preserve"> </w:t>
      </w:r>
      <w:r w:rsidR="00B3498F" w:rsidRPr="00663F12">
        <w:rPr>
          <w:rFonts w:cstheme="minorHAnsi"/>
          <w:sz w:val="24"/>
          <w:szCs w:val="24"/>
        </w:rPr>
        <w:t>objętego Programem Rozwoju Obszaró</w:t>
      </w:r>
      <w:r w:rsidR="00663F12">
        <w:rPr>
          <w:rFonts w:cstheme="minorHAnsi"/>
          <w:sz w:val="24"/>
          <w:szCs w:val="24"/>
        </w:rPr>
        <w:t>w Wiejskich na lata 2014 – 2020.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3498F" w:rsidRPr="00B3498F" w:rsidTr="007A0568">
        <w:tc>
          <w:tcPr>
            <w:tcW w:w="3544" w:type="dxa"/>
          </w:tcPr>
          <w:p w:rsidR="00B3498F" w:rsidRPr="00B3498F" w:rsidRDefault="0025065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Termin trwania naboru:</w:t>
            </w:r>
          </w:p>
        </w:tc>
        <w:tc>
          <w:tcPr>
            <w:tcW w:w="6662" w:type="dxa"/>
            <w:vAlign w:val="center"/>
          </w:tcPr>
          <w:p w:rsidR="00B3498F" w:rsidRPr="00B3498F" w:rsidRDefault="0027575D" w:rsidP="00B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250654">
              <w:rPr>
                <w:sz w:val="24"/>
                <w:szCs w:val="24"/>
              </w:rPr>
              <w:t xml:space="preserve">dnia </w:t>
            </w:r>
            <w:r w:rsidR="0006359F">
              <w:rPr>
                <w:sz w:val="24"/>
                <w:szCs w:val="24"/>
              </w:rPr>
              <w:t>14</w:t>
            </w:r>
            <w:r w:rsidR="00C0419E">
              <w:rPr>
                <w:sz w:val="24"/>
                <w:szCs w:val="24"/>
              </w:rPr>
              <w:t xml:space="preserve"> czerwca</w:t>
            </w:r>
            <w:r w:rsidR="00250654">
              <w:rPr>
                <w:sz w:val="24"/>
                <w:szCs w:val="24"/>
              </w:rPr>
              <w:t xml:space="preserve"> 2019 roku</w:t>
            </w:r>
            <w:r w:rsidR="00B3498F" w:rsidRPr="00B3498F">
              <w:rPr>
                <w:sz w:val="24"/>
                <w:szCs w:val="24"/>
              </w:rPr>
              <w:t xml:space="preserve"> do </w:t>
            </w:r>
            <w:r w:rsidR="00250654">
              <w:rPr>
                <w:sz w:val="24"/>
                <w:szCs w:val="24"/>
              </w:rPr>
              <w:t xml:space="preserve">dnia </w:t>
            </w:r>
            <w:r w:rsidR="0006359F">
              <w:rPr>
                <w:sz w:val="24"/>
                <w:szCs w:val="24"/>
              </w:rPr>
              <w:t>28</w:t>
            </w:r>
            <w:r w:rsidR="00C0419E">
              <w:rPr>
                <w:sz w:val="24"/>
                <w:szCs w:val="24"/>
              </w:rPr>
              <w:t xml:space="preserve"> czerwca</w:t>
            </w:r>
            <w:r>
              <w:rPr>
                <w:sz w:val="24"/>
                <w:szCs w:val="24"/>
              </w:rPr>
              <w:t xml:space="preserve"> </w:t>
            </w:r>
            <w:r w:rsidR="00250654">
              <w:rPr>
                <w:sz w:val="24"/>
                <w:szCs w:val="24"/>
              </w:rPr>
              <w:t>2019 roku</w:t>
            </w:r>
            <w:r w:rsidR="00B3498F" w:rsidRPr="00B3498F">
              <w:rPr>
                <w:sz w:val="24"/>
                <w:szCs w:val="24"/>
              </w:rPr>
              <w:br/>
              <w:t xml:space="preserve">w godzinach od 8.00 </w:t>
            </w:r>
            <w:proofErr w:type="gramStart"/>
            <w:r w:rsidR="00B3498F" w:rsidRPr="00B3498F">
              <w:rPr>
                <w:sz w:val="24"/>
                <w:szCs w:val="24"/>
              </w:rPr>
              <w:t>do</w:t>
            </w:r>
            <w:proofErr w:type="gramEnd"/>
            <w:r w:rsidR="00B3498F" w:rsidRPr="00B3498F">
              <w:rPr>
                <w:sz w:val="24"/>
                <w:szCs w:val="24"/>
              </w:rPr>
              <w:t xml:space="preserve"> 15.00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2. Miejsce skład</w:t>
            </w:r>
            <w:r w:rsidR="00960DBA">
              <w:rPr>
                <w:b/>
                <w:sz w:val="24"/>
                <w:szCs w:val="24"/>
              </w:rPr>
              <w:t>a</w:t>
            </w:r>
            <w:r w:rsidRPr="00B3498F">
              <w:rPr>
                <w:b/>
                <w:sz w:val="24"/>
                <w:szCs w:val="24"/>
              </w:rPr>
              <w:t>nia wniosków</w:t>
            </w:r>
            <w:r w:rsidR="002506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Biuro Stowarzyszenia Lokalna Grupa Działania „Sierpeckie Partnerstwo” ul. Kopernika 9, </w:t>
            </w:r>
            <w:r w:rsidR="00E85EFA">
              <w:rPr>
                <w:sz w:val="24"/>
                <w:szCs w:val="24"/>
                <w:shd w:val="clear" w:color="auto" w:fill="FFFFFF"/>
              </w:rPr>
              <w:t xml:space="preserve">pok. 16,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09-200 Sierpc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0A7FA2" w:rsidRDefault="00B3498F" w:rsidP="000A7FA2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Wnioski </w:t>
            </w:r>
            <w:r w:rsidR="00055CB7">
              <w:rPr>
                <w:sz w:val="24"/>
                <w:szCs w:val="24"/>
                <w:shd w:val="clear" w:color="auto" w:fill="FFFFFF"/>
              </w:rPr>
              <w:t xml:space="preserve">wraz z załącznikami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należy składać </w:t>
            </w:r>
            <w:r w:rsidR="006674E2">
              <w:rPr>
                <w:sz w:val="24"/>
                <w:szCs w:val="24"/>
                <w:shd w:val="clear" w:color="auto" w:fill="FFFFFF"/>
              </w:rPr>
              <w:t>w dwóch egzemplarzach w formie papierowej oraz dwóch w wersji elektronicznej na płycie CD bezpośrednio (osobiście, albo przez pełnomocnika albo przez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osobę upoważnioną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) do biura </w:t>
            </w:r>
            <w:r w:rsidRPr="00B3498F">
              <w:rPr>
                <w:sz w:val="24"/>
                <w:szCs w:val="24"/>
                <w:shd w:val="clear" w:color="auto" w:fill="FFFFFF"/>
              </w:rPr>
              <w:t>Stowarzyszenia Lokalna Grupa Działania „Sierpeckie Partnerstwo”</w:t>
            </w:r>
            <w:r w:rsidR="006674E2">
              <w:rPr>
                <w:sz w:val="24"/>
                <w:szCs w:val="24"/>
                <w:shd w:val="clear" w:color="auto" w:fill="FFFFFF"/>
              </w:rPr>
              <w:t>.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Złożenie wniosku jest potwierdzone na jego kopii. Potwierdzenie zawiera datę </w:t>
            </w:r>
            <w:r w:rsidRPr="00B3498F">
              <w:rPr>
                <w:sz w:val="24"/>
                <w:szCs w:val="24"/>
                <w:shd w:val="clear" w:color="auto" w:fill="FFFFFF"/>
              </w:rPr>
              <w:t>złożenia wniosku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 oraz jest opatrzone pieczęcią LGD i </w:t>
            </w:r>
            <w:r w:rsidR="000A7FA2">
              <w:rPr>
                <w:sz w:val="24"/>
                <w:szCs w:val="24"/>
                <w:shd w:val="clear" w:color="auto" w:fill="FFFFFF"/>
              </w:rPr>
              <w:t>podpisane przez osobę przyjmującą wniosek.</w:t>
            </w:r>
          </w:p>
          <w:p w:rsidR="006674E2" w:rsidRPr="00B3498F" w:rsidRDefault="000A7FA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Potwierdzenie zawiera liczbę złożonych załączników. O terminie złożenia wniosku decyduje data i godzina wpływu do Biura Stowarzyszenia.</w:t>
            </w:r>
          </w:p>
          <w:p w:rsidR="00B3498F" w:rsidRPr="00B3498F" w:rsidRDefault="006674E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Na prośbę Wnioskodawcy pracownik LGD potwierdza złożenie wniosku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>także na jego kopii.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3175FA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Wniosek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powinien być czytelnie podpisany w wyznaczonych do tego miejscach przez </w:t>
            </w:r>
            <w:proofErr w:type="gramStart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Wnioskodawcę , </w:t>
            </w:r>
            <w:proofErr w:type="gramEnd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osoby uprawnione do reprezentowania podmiotu bądź pełnomocnika.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>Za prawidłowe sporządzenie wniosku odpowiada Wnioskodawca.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3. Forma wsparcia</w:t>
            </w:r>
          </w:p>
        </w:tc>
        <w:tc>
          <w:tcPr>
            <w:tcW w:w="6662" w:type="dxa"/>
            <w:vAlign w:val="center"/>
          </w:tcPr>
          <w:p w:rsidR="00561F2E" w:rsidRPr="00561F2E" w:rsidRDefault="00B72457" w:rsidP="00561F2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Przedsięwzięcie 1</w:t>
            </w:r>
            <w:r w:rsidR="00C0419E">
              <w:rPr>
                <w:b/>
                <w:bCs/>
                <w:sz w:val="24"/>
                <w:szCs w:val="24"/>
              </w:rPr>
              <w:t>.1</w:t>
            </w:r>
            <w:r w:rsidR="00561F2E" w:rsidRPr="00561F2E">
              <w:rPr>
                <w:b/>
                <w:bCs/>
                <w:sz w:val="24"/>
                <w:szCs w:val="24"/>
              </w:rPr>
              <w:t>.1</w:t>
            </w:r>
            <w:r w:rsidR="00C0419E">
              <w:rPr>
                <w:sz w:val="24"/>
                <w:szCs w:val="24"/>
              </w:rPr>
              <w:t> „Lokalne firmy podstawą zrównoważonej gospodarki</w:t>
            </w:r>
            <w:r w:rsidR="00561F2E" w:rsidRPr="00561F2E">
              <w:rPr>
                <w:sz w:val="24"/>
                <w:szCs w:val="24"/>
              </w:rPr>
              <w:t>”</w:t>
            </w:r>
          </w:p>
          <w:p w:rsidR="00B3498F" w:rsidRPr="00B3498F" w:rsidRDefault="00C0419E" w:rsidP="00B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wsparcia w ramach tego przedsięwzięcia wynosi </w:t>
            </w:r>
            <w:r w:rsidR="00434CAB">
              <w:rPr>
                <w:sz w:val="24"/>
                <w:szCs w:val="24"/>
              </w:rPr>
              <w:br/>
            </w:r>
            <w:r w:rsidR="00434CAB" w:rsidRPr="0006359F">
              <w:rPr>
                <w:sz w:val="24"/>
                <w:szCs w:val="24"/>
              </w:rPr>
              <w:t>200</w:t>
            </w:r>
            <w:r w:rsidR="000C6184" w:rsidRPr="0006359F">
              <w:rPr>
                <w:sz w:val="24"/>
                <w:szCs w:val="24"/>
              </w:rPr>
              <w:t> </w:t>
            </w:r>
            <w:r w:rsidR="00434CAB" w:rsidRPr="0006359F">
              <w:rPr>
                <w:sz w:val="24"/>
                <w:szCs w:val="24"/>
              </w:rPr>
              <w:t>000</w:t>
            </w:r>
            <w:r w:rsidR="000C6184" w:rsidRPr="0006359F">
              <w:rPr>
                <w:sz w:val="24"/>
                <w:szCs w:val="24"/>
              </w:rPr>
              <w:t>,00</w:t>
            </w:r>
            <w:r w:rsidR="00C65B93" w:rsidRPr="0006359F">
              <w:rPr>
                <w:sz w:val="24"/>
                <w:szCs w:val="24"/>
              </w:rPr>
              <w:t xml:space="preserve"> zł</w:t>
            </w:r>
            <w:r w:rsidR="00B838C1" w:rsidRPr="0006359F">
              <w:rPr>
                <w:sz w:val="24"/>
                <w:szCs w:val="24"/>
              </w:rPr>
              <w:t xml:space="preserve"> </w:t>
            </w:r>
            <w:r w:rsidR="00B838C1">
              <w:rPr>
                <w:sz w:val="24"/>
                <w:szCs w:val="24"/>
              </w:rPr>
              <w:t xml:space="preserve">na jednego beneficjenta, ma formę refundacji na poziomie 60% poniesionych kosztów kwalifikowalnych </w:t>
            </w:r>
            <w:r w:rsidR="00561F2E" w:rsidRPr="00561F2E">
              <w:rPr>
                <w:i/>
                <w:iCs/>
                <w:sz w:val="24"/>
                <w:szCs w:val="24"/>
              </w:rPr>
              <w:t>(na podstawie zapisów Lokalnej Strategii Rozwoju Stowarzyszenia LGD „Sierpeckie Partnerstwo”, rozdział VI, strona 50). 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4.  Zakres tematyczny operacji</w:t>
            </w:r>
          </w:p>
        </w:tc>
        <w:tc>
          <w:tcPr>
            <w:tcW w:w="6662" w:type="dxa"/>
          </w:tcPr>
          <w:p w:rsidR="00E7047C" w:rsidRDefault="00E7047C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o</w:t>
            </w:r>
            <w:r w:rsidR="00B72457">
              <w:rPr>
                <w:b/>
                <w:sz w:val="24"/>
                <w:szCs w:val="24"/>
              </w:rPr>
              <w:t>gólny 1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E7047C">
              <w:rPr>
                <w:sz w:val="24"/>
                <w:szCs w:val="24"/>
              </w:rPr>
              <w:t>Zrównoważony rozwój sektora mikro i małych przedsiębiorstw na obszarze LSR</w:t>
            </w:r>
          </w:p>
          <w:p w:rsidR="00E7047C" w:rsidRPr="00E7047C" w:rsidRDefault="00A546BE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szczegółowy </w:t>
            </w:r>
            <w:r w:rsidR="00B724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</w:t>
            </w:r>
            <w:r w:rsidR="00E7047C">
              <w:rPr>
                <w:b/>
                <w:sz w:val="24"/>
                <w:szCs w:val="24"/>
              </w:rPr>
              <w:t xml:space="preserve"> </w:t>
            </w:r>
            <w:r w:rsidR="001175CF">
              <w:rPr>
                <w:sz w:val="24"/>
                <w:szCs w:val="24"/>
              </w:rPr>
              <w:t>Wzmocnienie potencjału mikro i małych przedsiębiorstw na obszarze LSR do 2023 roku</w:t>
            </w:r>
          </w:p>
          <w:p w:rsidR="00B3498F" w:rsidRPr="00B3498F" w:rsidRDefault="00B72457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Przedsięwzięcie 1</w:t>
            </w:r>
            <w:r w:rsidR="00A546BE">
              <w:rPr>
                <w:b/>
                <w:sz w:val="24"/>
                <w:szCs w:val="24"/>
              </w:rPr>
              <w:t>.1.1</w:t>
            </w:r>
            <w:r w:rsidR="00E7047C">
              <w:rPr>
                <w:b/>
                <w:sz w:val="24"/>
                <w:szCs w:val="24"/>
              </w:rPr>
              <w:t xml:space="preserve"> </w:t>
            </w:r>
            <w:r w:rsidR="002D566D">
              <w:rPr>
                <w:b/>
                <w:sz w:val="24"/>
                <w:szCs w:val="24"/>
              </w:rPr>
              <w:t>„</w:t>
            </w:r>
            <w:r w:rsidR="001175CF">
              <w:rPr>
                <w:sz w:val="24"/>
                <w:szCs w:val="24"/>
              </w:rPr>
              <w:t xml:space="preserve">Lokalne firmy podstawą zrównoważonej </w:t>
            </w:r>
            <w:r w:rsidR="001175CF">
              <w:rPr>
                <w:sz w:val="24"/>
                <w:szCs w:val="24"/>
              </w:rPr>
              <w:lastRenderedPageBreak/>
              <w:t>gospodarki</w:t>
            </w:r>
            <w:r w:rsidR="002D566D">
              <w:rPr>
                <w:sz w:val="24"/>
                <w:szCs w:val="24"/>
              </w:rPr>
              <w:t>”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Zakres tematyczny mieści się w zakresie wymie</w:t>
            </w:r>
            <w:r w:rsidR="0001038B">
              <w:rPr>
                <w:sz w:val="24"/>
                <w:szCs w:val="24"/>
              </w:rPr>
              <w:t>nionym w §2 ust. 1 pkt. 2 lit. c</w:t>
            </w:r>
            <w:r w:rsidRPr="00B3498F">
              <w:rPr>
                <w:sz w:val="24"/>
                <w:szCs w:val="24"/>
              </w:rPr>
              <w:t xml:space="preserve"> Rozpo</w:t>
            </w:r>
            <w:r w:rsidR="0001038B">
              <w:rPr>
                <w:sz w:val="24"/>
                <w:szCs w:val="24"/>
              </w:rPr>
              <w:t>rządzenia Ministra Rolnictwa i R</w:t>
            </w:r>
            <w:r w:rsidRPr="00B3498F">
              <w:rPr>
                <w:sz w:val="24"/>
                <w:szCs w:val="24"/>
              </w:rPr>
              <w:t>ozwoju Wsi z dnia 24 września 2015 r. w sprawie szczegółowych warunków i trybu przyznawania pomocy finansowej w ramach poddziałania „Wsparcie na wdrażanie operacji w ramach strategii rozwoju lokalnego kierowanego przez społeczności„ objętego Programem Rozwoju Obsza</w:t>
            </w:r>
            <w:r w:rsidR="008B38B7">
              <w:rPr>
                <w:sz w:val="24"/>
                <w:szCs w:val="24"/>
              </w:rPr>
              <w:t>rów Wiejskich na lata 2016 - 20</w:t>
            </w:r>
            <w:r w:rsidRPr="00B3498F">
              <w:rPr>
                <w:sz w:val="24"/>
                <w:szCs w:val="24"/>
              </w:rPr>
              <w:t>22</w:t>
            </w:r>
            <w:r w:rsidR="008F53BB">
              <w:rPr>
                <w:sz w:val="24"/>
                <w:szCs w:val="24"/>
                <w:shd w:val="clear" w:color="auto" w:fill="FFFFFF"/>
              </w:rPr>
              <w:t xml:space="preserve"> (tj. Dz.U.2017 </w:t>
            </w:r>
            <w:proofErr w:type="gramStart"/>
            <w:r w:rsidR="008F53BB">
              <w:rPr>
                <w:sz w:val="24"/>
                <w:szCs w:val="24"/>
                <w:shd w:val="clear" w:color="auto" w:fill="FFFFFF"/>
              </w:rPr>
              <w:t>poz</w:t>
            </w:r>
            <w:proofErr w:type="gramEnd"/>
            <w:r w:rsidR="008F53BB">
              <w:rPr>
                <w:sz w:val="24"/>
                <w:szCs w:val="24"/>
                <w:shd w:val="clear" w:color="auto" w:fill="FFFFFF"/>
              </w:rPr>
              <w:t>. 722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z późn.</w:t>
            </w:r>
            <w:proofErr w:type="gramStart"/>
            <w:r w:rsidRPr="00B3498F">
              <w:rPr>
                <w:sz w:val="24"/>
                <w:szCs w:val="24"/>
                <w:shd w:val="clear" w:color="auto" w:fill="FFFFFF"/>
              </w:rPr>
              <w:t>zm</w:t>
            </w:r>
            <w:proofErr w:type="gramEnd"/>
            <w:r w:rsidRPr="00B3498F">
              <w:rPr>
                <w:sz w:val="24"/>
                <w:szCs w:val="24"/>
                <w:shd w:val="clear" w:color="auto" w:fill="FFFFFF"/>
              </w:rPr>
              <w:t>.).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5. Warunki udzielenia wsparcia</w:t>
            </w:r>
          </w:p>
        </w:tc>
        <w:tc>
          <w:tcPr>
            <w:tcW w:w="6662" w:type="dxa"/>
            <w:vAlign w:val="center"/>
          </w:tcPr>
          <w:p w:rsidR="00B3498F" w:rsidRDefault="00B3498F" w:rsidP="00B3498F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Aby wniosek mógł zostać wybrany przez LGD do finansowania, musi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</w:t>
            </w:r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lata 2014-2020 (tj. Dz.U.2017 </w:t>
            </w:r>
            <w:proofErr w:type="gramStart"/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poz</w:t>
            </w:r>
            <w:proofErr w:type="gramEnd"/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 722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 późn</w:t>
            </w:r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proofErr w:type="gramStart"/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zm</w:t>
            </w:r>
            <w:proofErr w:type="gramEnd"/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.), w tym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:rsidR="00AB2964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spełnienie warunków udzielenia wsparcia obowiązujących w ramach na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boru - podmiot ubiegający się o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wsparcie </w:t>
            </w:r>
            <w:r w:rsidR="00AB296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wykonuje działalność gospodarczą, do której stosuje się przepisy ustawy z dnia 6 marca 2018 r. </w:t>
            </w:r>
            <w:r w:rsidR="00AB2964"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Prawo p</w:t>
            </w:r>
            <w:r w:rsidR="00AB2964">
              <w:rPr>
                <w:rFonts w:eastAsia="Times New Roman" w:cs="Times New Roman"/>
                <w:sz w:val="24"/>
                <w:szCs w:val="24"/>
                <w:lang w:eastAsia="pl-PL"/>
              </w:rPr>
              <w:t>rzedsiębiorców: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• jest obywatelem państwa członkowskiego Unii Europejskiej,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• jest </w:t>
            </w:r>
            <w:r w:rsidR="00DD4452">
              <w:rPr>
                <w:rFonts w:eastAsia="Times New Roman" w:cs="Times New Roman"/>
                <w:sz w:val="24"/>
                <w:szCs w:val="24"/>
                <w:lang w:eastAsia="pl-PL"/>
              </w:rPr>
              <w:t>pełnoletni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</w:p>
          <w:p w:rsid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• ma miejsce</w:t>
            </w:r>
            <w:r w:rsidR="00FE4A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oznaczone adresem, pod którym osoba fizyczna wykonuje działalność gospodarczą wpisanym do CEIDG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4A81">
              <w:rPr>
                <w:rFonts w:eastAsia="Times New Roman" w:cs="Times New Roman"/>
                <w:sz w:val="24"/>
                <w:szCs w:val="24"/>
                <w:lang w:eastAsia="pl-PL"/>
              </w:rPr>
              <w:t>i znajduje się na obszarze wiejskim objętym LSR;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1. Operacja jest zgodna z LSR wówczas, gdy łącznie spełnia następujące warunki: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1) zostały złożone w miejscu i czasie wskazanym w ogłoszeniu o naborze,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2) których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zakres tematyczny operacji zgodny jest z zakresem tem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atycznym wskazanym w ogłoszeniu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o naborze,</w:t>
            </w:r>
          </w:p>
          <w:p w:rsidR="0030369C" w:rsidRPr="00B90B9B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3) których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została zło</w:t>
            </w:r>
            <w:r w:rsidR="006765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żona realizacja celu ogólnego i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szczegółowe</w:t>
            </w:r>
            <w:r w:rsidR="00E2040F">
              <w:rPr>
                <w:rFonts w:eastAsia="Times New Roman" w:cs="Times New Roman"/>
                <w:sz w:val="24"/>
                <w:szCs w:val="24"/>
                <w:lang w:eastAsia="pl-PL"/>
              </w:rPr>
              <w:t>go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LSR, prze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osiąganie zaplanowanych w LSR 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wskaźników (planowane do osiągnięcia w wyniku operacji cele, przedsięwzięcia oraz wskaźniki określa </w:t>
            </w:r>
            <w:r w:rsidR="00D33598" w:rsidRPr="00105862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Załącznik nr 1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ogłoszenia o naborze nr </w:t>
            </w:r>
            <w:r w:rsidR="003F184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B90B9B" w:rsidRPr="00B90B9B">
              <w:rPr>
                <w:rFonts w:eastAsia="Times New Roman" w:cs="Times New Roman"/>
                <w:sz w:val="24"/>
                <w:szCs w:val="24"/>
                <w:lang w:eastAsia="pl-PL"/>
              </w:rPr>
              <w:t>/2019</w:t>
            </w:r>
            <w:r w:rsidR="00B90B9B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4) są zgodne z Programem Rozwoju Obszarów Wiejskich na lata 2014-2020,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ramach którego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jest planowana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realizacja tej operacji, w tym: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zgodne z formą wsparcia wskazaną w ogłoszeniu naboru wniosków </w:t>
            </w:r>
            <w:r w:rsidR="003F1847">
              <w:rPr>
                <w:rFonts w:eastAsia="Times New Roman" w:cs="Times New Roman"/>
                <w:sz w:val="24"/>
                <w:szCs w:val="24"/>
                <w:lang w:eastAsia="pl-PL"/>
              </w:rPr>
              <w:t>o przyznanie pomocy (refundacja)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</w:p>
          <w:p w:rsidR="00B3498F" w:rsidRDefault="0030369C" w:rsidP="003A568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zgodne z warunkami udzielenia wsparcia obowiązującymi w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ramach naboru.</w:t>
            </w:r>
          </w:p>
          <w:p w:rsidR="003A568C" w:rsidRDefault="003A568C" w:rsidP="003A568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pozycji na liście </w:t>
            </w:r>
            <w:r w:rsidR="00ED6B50">
              <w:rPr>
                <w:rFonts w:eastAsia="Times New Roman" w:cs="Times New Roman"/>
                <w:sz w:val="24"/>
                <w:szCs w:val="24"/>
                <w:lang w:eastAsia="pl-PL"/>
              </w:rPr>
              <w:t>operacji wybranych do finansowania decyduje liczba uzyskanych punktów.</w:t>
            </w:r>
          </w:p>
          <w:p w:rsidR="00ED6B50" w:rsidRPr="003A568C" w:rsidRDefault="00260ACC" w:rsidP="00260AC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przypadku równej liczby punktów kilku wniosków, o pozycji na liście </w:t>
            </w:r>
            <w:r w:rsidRPr="00260AC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decyduje procentowy udział wkładu własnego wnioskodawcy. Jeżeli to kryterium nie daje rozstrzygnięcia, wówczas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decydować będzie data i godzina złożenia wniosku o przyznanie pomocy w biurze LGD. 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6. Kryteria wyboru operacji wra</w:t>
            </w:r>
            <w:r w:rsidR="009C3AA7">
              <w:rPr>
                <w:b/>
                <w:sz w:val="24"/>
                <w:szCs w:val="24"/>
              </w:rPr>
              <w:t>z ze wskazaniem minimalnej liczb</w:t>
            </w:r>
            <w:r w:rsidRPr="00B3498F">
              <w:rPr>
                <w:b/>
                <w:sz w:val="24"/>
                <w:szCs w:val="24"/>
              </w:rPr>
              <w:t>y punktów, której uzyskanie jest warunkiem wyboru operacji</w:t>
            </w:r>
          </w:p>
        </w:tc>
        <w:tc>
          <w:tcPr>
            <w:tcW w:w="6662" w:type="dxa"/>
            <w:vAlign w:val="center"/>
          </w:tcPr>
          <w:p w:rsidR="00B3498F" w:rsidRPr="00B90B9B" w:rsidRDefault="00B3498F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Kr</w:t>
            </w:r>
            <w:r w:rsidR="006D4665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yteria wyboru operacji zamieszczone na stronie poniżej </w:t>
            </w:r>
            <w:r w:rsidR="00FA3A63"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ogłoszenia </w:t>
            </w:r>
            <w:r w:rsidR="00216BD4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nr </w:t>
            </w:r>
            <w:r w:rsidR="00613369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B90B9B" w:rsidRPr="00B90B9B">
              <w:rPr>
                <w:rFonts w:eastAsia="Times New Roman" w:cs="Times New Roman"/>
                <w:sz w:val="24"/>
                <w:szCs w:val="24"/>
                <w:lang w:eastAsia="pl-PL"/>
              </w:rPr>
              <w:t>/2019.</w:t>
            </w:r>
          </w:p>
          <w:p w:rsidR="00B3498F" w:rsidRPr="00301EF1" w:rsidRDefault="00B3498F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Procedury przeprowadzania naboru i wyboru wniosków składanych przez podmioty inne niż LGD finansowanych z PROW </w:t>
            </w:r>
            <w:r w:rsidR="006D46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zamieszczone na stronie poniżej </w:t>
            </w:r>
            <w:r w:rsidR="00FA3A63"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ogłoszenia nr </w:t>
            </w:r>
            <w:r w:rsidR="00613369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0C58D8">
              <w:rPr>
                <w:rFonts w:eastAsia="Times New Roman" w:cs="Times New Roman"/>
                <w:sz w:val="24"/>
                <w:szCs w:val="24"/>
                <w:lang w:eastAsia="pl-PL"/>
              </w:rPr>
              <w:t>/2019.</w:t>
            </w:r>
          </w:p>
          <w:p w:rsidR="00B3498F" w:rsidRPr="00FE67B2" w:rsidRDefault="00B3498F" w:rsidP="00B3498F">
            <w:pPr>
              <w:shd w:val="clear" w:color="auto" w:fill="FFFFFF"/>
              <w:rPr>
                <w:rFonts w:eastAsia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>Wnioskodawca powinien odnieść s</w:t>
            </w:r>
            <w:r w:rsidR="000C58D8">
              <w:rPr>
                <w:rFonts w:eastAsia="Times New Roman" w:cs="Times New Roman"/>
                <w:sz w:val="24"/>
                <w:szCs w:val="24"/>
                <w:lang w:eastAsia="pl-PL"/>
              </w:rPr>
              <w:t>ię do kryteriów wyboru operacji</w:t>
            </w: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polu B III 1.4. Wniosku o przyznanie pomocy</w:t>
            </w:r>
            <w:r w:rsidR="00317CA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4B54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Minimalna liczba punktów, których uzyskanie jest warunkiem wyboru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op</w:t>
            </w:r>
            <w:r w:rsidR="003E6BA0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="00613369">
              <w:rPr>
                <w:rFonts w:eastAsia="Times New Roman" w:cs="Times New Roman"/>
                <w:sz w:val="24"/>
                <w:szCs w:val="24"/>
                <w:lang w:eastAsia="pl-PL"/>
              </w:rPr>
              <w:t>racji wynosi 60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7. Wymagane dokumenty potwierdzające spełnienie warunków udzielenia wsparcia oraz kryteriów wyboru operacji</w:t>
            </w:r>
          </w:p>
        </w:tc>
        <w:tc>
          <w:tcPr>
            <w:tcW w:w="6662" w:type="dxa"/>
          </w:tcPr>
          <w:p w:rsidR="00B3498F" w:rsidRPr="00B3498F" w:rsidRDefault="00B3498F" w:rsidP="00B3498F">
            <w:pPr>
              <w:rPr>
                <w:color w:val="FF0000"/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- Wniosek o przyznanie pomocy na operacje w ramach poddziałania 19.2 „Wsparcie na wdrażanie strategii rozwoju lokalnego kierowanego przez</w:t>
            </w:r>
            <w:r w:rsidR="00613369">
              <w:rPr>
                <w:sz w:val="24"/>
                <w:szCs w:val="24"/>
              </w:rPr>
              <w:t xml:space="preserve"> społeczność” z wyłączeniem </w:t>
            </w:r>
            <w:r w:rsidR="00624C7D">
              <w:rPr>
                <w:sz w:val="24"/>
                <w:szCs w:val="24"/>
              </w:rPr>
              <w:t xml:space="preserve">projektów grantowych oraz operacji w zakresie podejmowania działalności gospodarczej </w:t>
            </w:r>
            <w:r w:rsidRPr="00B3498F">
              <w:rPr>
                <w:sz w:val="24"/>
                <w:szCs w:val="24"/>
              </w:rPr>
              <w:t>objętego Programem Rozwoju Obszarów Wiejskich na lata 2014–2020 wraz z wymaganymi załącznikami.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 xml:space="preserve">- Biznesplan na formularzu </w:t>
            </w:r>
            <w:proofErr w:type="gramStart"/>
            <w:r w:rsidRPr="00B3498F">
              <w:rPr>
                <w:sz w:val="24"/>
                <w:szCs w:val="24"/>
              </w:rPr>
              <w:t>udostępnionym jako</w:t>
            </w:r>
            <w:proofErr w:type="gramEnd"/>
            <w:r w:rsidRPr="00B3498F">
              <w:rPr>
                <w:sz w:val="24"/>
                <w:szCs w:val="24"/>
              </w:rPr>
              <w:t xml:space="preserve"> załącznik do wniosku o przyznanie pomocy.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</w:p>
          <w:p w:rsidR="00B3498F" w:rsidRPr="00B3498F" w:rsidRDefault="008F4B2A" w:rsidP="00B3498F">
            <w:pPr>
              <w:rPr>
                <w:sz w:val="24"/>
                <w:szCs w:val="24"/>
              </w:rPr>
            </w:pPr>
            <w:r w:rsidRPr="008F4B2A">
              <w:rPr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B3498F" w:rsidRPr="00B3498F">
              <w:rPr>
                <w:sz w:val="24"/>
                <w:szCs w:val="24"/>
              </w:rPr>
              <w:t>ałączniki niezbędne do potwierdzenia spełnienia Lokalnych kryteriów wyboru.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</w:p>
          <w:p w:rsidR="00B3498F" w:rsidRPr="005B0D8E" w:rsidRDefault="0096500B" w:rsidP="00B3498F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Oświadczenie w sprawie zgody </w:t>
            </w:r>
            <w:r w:rsidR="00F06FA1">
              <w:rPr>
                <w:sz w:val="24"/>
                <w:szCs w:val="24"/>
              </w:rPr>
              <w:t>na doręczanie pism za pomocą środków komunikacji elektronicznej</w:t>
            </w:r>
            <w:r w:rsidR="001F39EB">
              <w:rPr>
                <w:sz w:val="24"/>
                <w:szCs w:val="24"/>
              </w:rPr>
              <w:t xml:space="preserve">, którego wzór </w:t>
            </w:r>
            <w:bookmarkStart w:id="0" w:name="_GoBack"/>
            <w:bookmarkEnd w:id="0"/>
            <w:r w:rsidR="00B3498F" w:rsidRPr="00B3498F">
              <w:rPr>
                <w:sz w:val="24"/>
                <w:szCs w:val="24"/>
              </w:rPr>
              <w:t>stanowi </w:t>
            </w:r>
            <w:r w:rsidR="009B26DF" w:rsidRPr="0093017C">
              <w:rPr>
                <w:b/>
                <w:i/>
                <w:sz w:val="24"/>
                <w:szCs w:val="24"/>
              </w:rPr>
              <w:t xml:space="preserve">Załącznik nr </w:t>
            </w:r>
            <w:r w:rsidR="001267CC" w:rsidRPr="001267CC">
              <w:rPr>
                <w:b/>
                <w:i/>
                <w:sz w:val="24"/>
                <w:szCs w:val="24"/>
              </w:rPr>
              <w:t>2</w:t>
            </w:r>
            <w:r w:rsidR="001267CC">
              <w:rPr>
                <w:sz w:val="24"/>
                <w:szCs w:val="24"/>
              </w:rPr>
              <w:t xml:space="preserve"> </w:t>
            </w:r>
            <w:r w:rsidR="00FA3A63">
              <w:rPr>
                <w:sz w:val="24"/>
                <w:szCs w:val="24"/>
              </w:rPr>
              <w:t>do ogłoszenia</w:t>
            </w:r>
            <w:r w:rsidR="00362D5F">
              <w:rPr>
                <w:sz w:val="24"/>
                <w:szCs w:val="24"/>
              </w:rPr>
              <w:t xml:space="preserve"> nr </w:t>
            </w:r>
            <w:r w:rsidR="00624C7D">
              <w:rPr>
                <w:sz w:val="24"/>
                <w:szCs w:val="24"/>
              </w:rPr>
              <w:t>2</w:t>
            </w:r>
            <w:r w:rsidR="005B0D8E" w:rsidRPr="005B0D8E">
              <w:rPr>
                <w:sz w:val="24"/>
                <w:szCs w:val="24"/>
              </w:rPr>
              <w:t>/2019</w:t>
            </w:r>
            <w:r w:rsidR="005B0D8E">
              <w:rPr>
                <w:sz w:val="24"/>
                <w:szCs w:val="24"/>
              </w:rPr>
              <w:t>.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</w:p>
          <w:p w:rsidR="00B3498F" w:rsidRPr="00B3498F" w:rsidRDefault="00B3498F" w:rsidP="00B3498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Przed wypełnieniem wniosku należy zapoznać się z Instrukcją wypełniania wniosku o przyznanie pomocy</w:t>
            </w:r>
            <w:proofErr w:type="gramStart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,  rozporządzeniem</w:t>
            </w:r>
            <w:proofErr w:type="gramEnd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Programem Rozwoju Obszarów Wiejskich </w:t>
            </w:r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lata 2014–2020 (tj. Dz.U.2017 </w:t>
            </w:r>
            <w:proofErr w:type="gramStart"/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>poz</w:t>
            </w:r>
            <w:proofErr w:type="gramEnd"/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>.722</w:t>
            </w: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z późn. </w:t>
            </w:r>
            <w:proofErr w:type="gramStart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zm</w:t>
            </w:r>
            <w:proofErr w:type="gramEnd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8. Limit dostępnych środków</w:t>
            </w:r>
          </w:p>
        </w:tc>
        <w:tc>
          <w:tcPr>
            <w:tcW w:w="6662" w:type="dxa"/>
          </w:tcPr>
          <w:p w:rsidR="00B3498F" w:rsidRPr="00B3498F" w:rsidRDefault="004D4DE5" w:rsidP="00B3498F">
            <w:pPr>
              <w:rPr>
                <w:b/>
                <w:sz w:val="24"/>
                <w:szCs w:val="24"/>
              </w:rPr>
            </w:pPr>
            <w:r w:rsidRPr="004B29F2">
              <w:rPr>
                <w:b/>
                <w:sz w:val="24"/>
                <w:szCs w:val="24"/>
              </w:rPr>
              <w:t>1 192 458,00 zł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2604B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Informacja o</w:t>
            </w:r>
            <w:r w:rsidR="00B3498F" w:rsidRPr="00B3498F">
              <w:rPr>
                <w:b/>
                <w:sz w:val="24"/>
                <w:szCs w:val="24"/>
              </w:rPr>
              <w:t xml:space="preserve"> miejscu udostępnienia LSR, formularza wniosku o udzielenie wsparcia, formularza wniosku o płatność oraz formularza umowy o udzielenie wsparcia</w:t>
            </w:r>
          </w:p>
        </w:tc>
        <w:tc>
          <w:tcPr>
            <w:tcW w:w="6662" w:type="dxa"/>
          </w:tcPr>
          <w:p w:rsidR="00BB6627" w:rsidRPr="00BB6627" w:rsidRDefault="001755DC" w:rsidP="00B3498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Informacja o miejscu udostepnienia LSR znajduje się na stronie Stowarzyszenia LGD „Sierpeckie Partnerstwo” </w:t>
            </w:r>
            <w:hyperlink r:id="rId9" w:history="1">
              <w:r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www.lgdsp.pl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 zakładce PROW 2014-2020/Lokalna Strategia Rozwoju 2016-2022.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Dok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umentacja konkursowa,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formularze wniosków o przyznanie pomocy, formularze umowy o udzielenie wsparcia oraz formularze wniosków o płatność znajdują się na stronie internetowej Stowarzyszenia LGD „Sierpeckie Partnerstwo” </w:t>
            </w:r>
            <w:hyperlink r:id="rId10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www.lgdsp.pl</w:t>
              </w:r>
            </w:hyperlink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C5BCD">
              <w:rPr>
                <w:color w:val="000000" w:themeColor="text1"/>
                <w:sz w:val="24"/>
                <w:szCs w:val="24"/>
                <w:shd w:val="clear" w:color="auto" w:fill="FFFFFF"/>
              </w:rPr>
              <w:t>w zakładce PROW 2014-2020/ Informacje dla Wnioskodawców/ Formularze wniosków i umów/przejdź do strony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oraz na stronie internetowej Samo</w:t>
            </w:r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rządu Województwa Mazowieckiego </w:t>
            </w:r>
            <w:hyperlink r:id="rId11" w:history="1">
              <w:r w:rsidR="00BB6627"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www.mazowieckie.ksow.pl</w:t>
              </w:r>
            </w:hyperlink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oraz na stronie Agencji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Restrukturyzacji i Modernizacji Rolnictwa </w:t>
            </w:r>
            <w:hyperlink r:id="rId12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www.arimr.gov.pl</w:t>
              </w:r>
            </w:hyperlink>
          </w:p>
        </w:tc>
      </w:tr>
    </w:tbl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Default="000B6A6A" w:rsidP="000B6A6A"/>
    <w:p w:rsidR="00D414DF" w:rsidRDefault="00D414DF" w:rsidP="000B6A6A"/>
    <w:p w:rsidR="00D414DF" w:rsidRDefault="00D414DF" w:rsidP="000B6A6A"/>
    <w:p w:rsidR="00D414DF" w:rsidRDefault="00D414DF" w:rsidP="000B6A6A"/>
    <w:p w:rsidR="00D414DF" w:rsidRDefault="00D414DF" w:rsidP="000B6A6A"/>
    <w:p w:rsidR="00EC2626" w:rsidRDefault="00EC2626" w:rsidP="000B6A6A"/>
    <w:sectPr w:rsidR="00EC2626" w:rsidSect="004855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FC" w:rsidRDefault="000161FC">
      <w:pPr>
        <w:spacing w:after="0" w:line="240" w:lineRule="auto"/>
      </w:pPr>
      <w:r>
        <w:separator/>
      </w:r>
    </w:p>
  </w:endnote>
  <w:endnote w:type="continuationSeparator" w:id="0">
    <w:p w:rsidR="000161FC" w:rsidRDefault="000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FC" w:rsidRDefault="000161FC">
      <w:pPr>
        <w:spacing w:after="0" w:line="240" w:lineRule="auto"/>
      </w:pPr>
      <w:r>
        <w:separator/>
      </w:r>
    </w:p>
  </w:footnote>
  <w:footnote w:type="continuationSeparator" w:id="0">
    <w:p w:rsidR="000161FC" w:rsidRDefault="000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0161FC" w:rsidP="00001BC0">
    <w:pPr>
      <w:pStyle w:val="Stopka"/>
      <w:jc w:val="center"/>
      <w:rPr>
        <w:b/>
        <w:sz w:val="18"/>
      </w:rPr>
    </w:pPr>
  </w:p>
  <w:p w:rsidR="00001BC0" w:rsidRDefault="000161FC" w:rsidP="00001BC0">
    <w:pPr>
      <w:pStyle w:val="Stopka"/>
      <w:jc w:val="center"/>
      <w:rPr>
        <w:b/>
        <w:sz w:val="18"/>
      </w:rPr>
    </w:pPr>
  </w:p>
  <w:p w:rsidR="00001BC0" w:rsidRDefault="000161FC" w:rsidP="00001BC0">
    <w:pPr>
      <w:pStyle w:val="Stopka"/>
      <w:jc w:val="center"/>
      <w:rPr>
        <w:b/>
        <w:sz w:val="18"/>
      </w:rPr>
    </w:pPr>
  </w:p>
  <w:p w:rsidR="00001BC0" w:rsidRDefault="000161FC" w:rsidP="00001BC0">
    <w:pPr>
      <w:pStyle w:val="Stopka"/>
      <w:jc w:val="center"/>
      <w:rPr>
        <w:b/>
        <w:sz w:val="18"/>
      </w:rPr>
    </w:pPr>
  </w:p>
  <w:p w:rsidR="00001BC0" w:rsidRDefault="000161FC" w:rsidP="00001BC0">
    <w:pPr>
      <w:pStyle w:val="Stopka"/>
      <w:jc w:val="center"/>
      <w:rPr>
        <w:b/>
        <w:sz w:val="18"/>
      </w:rPr>
    </w:pPr>
  </w:p>
  <w:p w:rsidR="00001BC0" w:rsidRDefault="000161FC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016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1038B"/>
    <w:rsid w:val="000161FC"/>
    <w:rsid w:val="00055CB7"/>
    <w:rsid w:val="0006359F"/>
    <w:rsid w:val="000A7FA2"/>
    <w:rsid w:val="000B6A6A"/>
    <w:rsid w:val="000C58D8"/>
    <w:rsid w:val="000C6184"/>
    <w:rsid w:val="000D376B"/>
    <w:rsid w:val="00105862"/>
    <w:rsid w:val="00114FA1"/>
    <w:rsid w:val="00116E3A"/>
    <w:rsid w:val="001175CF"/>
    <w:rsid w:val="001208E5"/>
    <w:rsid w:val="001267CC"/>
    <w:rsid w:val="0014714F"/>
    <w:rsid w:val="001755DC"/>
    <w:rsid w:val="001759A5"/>
    <w:rsid w:val="001A7CA9"/>
    <w:rsid w:val="001F39EB"/>
    <w:rsid w:val="00216BD4"/>
    <w:rsid w:val="00243FF9"/>
    <w:rsid w:val="00250654"/>
    <w:rsid w:val="002604B4"/>
    <w:rsid w:val="00260ACC"/>
    <w:rsid w:val="00273BD8"/>
    <w:rsid w:val="0027575D"/>
    <w:rsid w:val="002A2756"/>
    <w:rsid w:val="002C13F2"/>
    <w:rsid w:val="002D46A6"/>
    <w:rsid w:val="002D566D"/>
    <w:rsid w:val="002E4D6D"/>
    <w:rsid w:val="00301EF1"/>
    <w:rsid w:val="0030369C"/>
    <w:rsid w:val="003175FA"/>
    <w:rsid w:val="00317CA0"/>
    <w:rsid w:val="00362D5F"/>
    <w:rsid w:val="00392174"/>
    <w:rsid w:val="003A4CAB"/>
    <w:rsid w:val="003A568C"/>
    <w:rsid w:val="003A5B71"/>
    <w:rsid w:val="003C6D7E"/>
    <w:rsid w:val="003D2CD1"/>
    <w:rsid w:val="003E6BA0"/>
    <w:rsid w:val="003F1847"/>
    <w:rsid w:val="003F3705"/>
    <w:rsid w:val="003F4401"/>
    <w:rsid w:val="004011B2"/>
    <w:rsid w:val="004129AB"/>
    <w:rsid w:val="00434CAB"/>
    <w:rsid w:val="00443FEC"/>
    <w:rsid w:val="004A0BA3"/>
    <w:rsid w:val="004A1CFD"/>
    <w:rsid w:val="004B29F2"/>
    <w:rsid w:val="004C1C18"/>
    <w:rsid w:val="004D276F"/>
    <w:rsid w:val="004D4DE5"/>
    <w:rsid w:val="00561671"/>
    <w:rsid w:val="00561F2E"/>
    <w:rsid w:val="00572294"/>
    <w:rsid w:val="00597937"/>
    <w:rsid w:val="005B0D8E"/>
    <w:rsid w:val="005B14E0"/>
    <w:rsid w:val="005B68FA"/>
    <w:rsid w:val="005F234E"/>
    <w:rsid w:val="00613369"/>
    <w:rsid w:val="00615A9A"/>
    <w:rsid w:val="00617368"/>
    <w:rsid w:val="00624C7D"/>
    <w:rsid w:val="00635008"/>
    <w:rsid w:val="00655F70"/>
    <w:rsid w:val="00663F12"/>
    <w:rsid w:val="006674E2"/>
    <w:rsid w:val="006765C3"/>
    <w:rsid w:val="006D4665"/>
    <w:rsid w:val="00745DD4"/>
    <w:rsid w:val="00746B4D"/>
    <w:rsid w:val="007A5C8A"/>
    <w:rsid w:val="007C5BCD"/>
    <w:rsid w:val="00804F69"/>
    <w:rsid w:val="00812939"/>
    <w:rsid w:val="008304B4"/>
    <w:rsid w:val="00882FB6"/>
    <w:rsid w:val="008B38B7"/>
    <w:rsid w:val="008E68B3"/>
    <w:rsid w:val="008F4B2A"/>
    <w:rsid w:val="008F53BB"/>
    <w:rsid w:val="009223B7"/>
    <w:rsid w:val="0093017C"/>
    <w:rsid w:val="00934B54"/>
    <w:rsid w:val="00936B5C"/>
    <w:rsid w:val="00960DBA"/>
    <w:rsid w:val="0096500B"/>
    <w:rsid w:val="00990B9D"/>
    <w:rsid w:val="009B26DF"/>
    <w:rsid w:val="009C3AA7"/>
    <w:rsid w:val="009C5201"/>
    <w:rsid w:val="009D0116"/>
    <w:rsid w:val="009D45CB"/>
    <w:rsid w:val="009F3254"/>
    <w:rsid w:val="00A13E7A"/>
    <w:rsid w:val="00A20C19"/>
    <w:rsid w:val="00A546BE"/>
    <w:rsid w:val="00AB2964"/>
    <w:rsid w:val="00B20D04"/>
    <w:rsid w:val="00B31882"/>
    <w:rsid w:val="00B3498F"/>
    <w:rsid w:val="00B50F26"/>
    <w:rsid w:val="00B534D8"/>
    <w:rsid w:val="00B72457"/>
    <w:rsid w:val="00B7665E"/>
    <w:rsid w:val="00B838C1"/>
    <w:rsid w:val="00B84434"/>
    <w:rsid w:val="00B90B9B"/>
    <w:rsid w:val="00BB6627"/>
    <w:rsid w:val="00C0419E"/>
    <w:rsid w:val="00C061E6"/>
    <w:rsid w:val="00C65B93"/>
    <w:rsid w:val="00CB46B1"/>
    <w:rsid w:val="00D20E8B"/>
    <w:rsid w:val="00D234EA"/>
    <w:rsid w:val="00D33598"/>
    <w:rsid w:val="00D37222"/>
    <w:rsid w:val="00D414DF"/>
    <w:rsid w:val="00D41742"/>
    <w:rsid w:val="00DC3D68"/>
    <w:rsid w:val="00DD4452"/>
    <w:rsid w:val="00E2040F"/>
    <w:rsid w:val="00E7047C"/>
    <w:rsid w:val="00E85EFA"/>
    <w:rsid w:val="00EB00EC"/>
    <w:rsid w:val="00EC2626"/>
    <w:rsid w:val="00EC6E7D"/>
    <w:rsid w:val="00ED6B50"/>
    <w:rsid w:val="00F06FA1"/>
    <w:rsid w:val="00F3234A"/>
    <w:rsid w:val="00FA3A63"/>
    <w:rsid w:val="00FE410F"/>
    <w:rsid w:val="00FE4A81"/>
    <w:rsid w:val="00FE67B2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imr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owieckie.ks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gdsp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s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A89C-0826-4626-A0A5-D82CDF0B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LGDSP</cp:lastModifiedBy>
  <cp:revision>79</cp:revision>
  <cp:lastPrinted>2019-05-07T11:43:00Z</cp:lastPrinted>
  <dcterms:created xsi:type="dcterms:W3CDTF">2019-03-14T08:52:00Z</dcterms:created>
  <dcterms:modified xsi:type="dcterms:W3CDTF">2019-05-07T11:51:00Z</dcterms:modified>
</cp:coreProperties>
</file>