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42" w:rsidRPr="00A51566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18"/>
          <w:szCs w:val="20"/>
        </w:rPr>
      </w:pPr>
      <w:r w:rsidRPr="00A51566">
        <w:rPr>
          <w:rFonts w:ascii="Book Antiqua" w:hAnsi="Book Antiqua"/>
          <w:b/>
          <w:bCs/>
          <w:iCs/>
          <w:sz w:val="18"/>
          <w:szCs w:val="20"/>
        </w:rPr>
        <w:t xml:space="preserve">Załącznik </w:t>
      </w:r>
      <w:r w:rsidR="00855487" w:rsidRPr="00A51566">
        <w:rPr>
          <w:rFonts w:ascii="Book Antiqua" w:hAnsi="Book Antiqua"/>
          <w:b/>
          <w:bCs/>
          <w:iCs/>
          <w:sz w:val="18"/>
          <w:szCs w:val="20"/>
        </w:rPr>
        <w:t>N</w:t>
      </w:r>
      <w:r w:rsidRPr="00A51566">
        <w:rPr>
          <w:rFonts w:ascii="Book Antiqua" w:hAnsi="Book Antiqua"/>
          <w:b/>
          <w:bCs/>
          <w:iCs/>
          <w:sz w:val="18"/>
          <w:szCs w:val="20"/>
        </w:rPr>
        <w:t xml:space="preserve">r </w:t>
      </w:r>
      <w:r w:rsidR="00E0127F" w:rsidRPr="00A51566">
        <w:rPr>
          <w:rFonts w:ascii="Book Antiqua" w:hAnsi="Book Antiqua"/>
          <w:b/>
          <w:bCs/>
          <w:iCs/>
          <w:sz w:val="18"/>
          <w:szCs w:val="20"/>
        </w:rPr>
        <w:t>1</w:t>
      </w:r>
    </w:p>
    <w:p w:rsidR="000D2F42" w:rsidRPr="00A51566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18"/>
          <w:szCs w:val="20"/>
        </w:rPr>
      </w:pPr>
      <w:r w:rsidRPr="00A51566">
        <w:rPr>
          <w:rFonts w:ascii="Book Antiqua" w:hAnsi="Book Antiqua"/>
          <w:b/>
          <w:bCs/>
          <w:iCs/>
          <w:sz w:val="18"/>
          <w:szCs w:val="20"/>
        </w:rPr>
        <w:t xml:space="preserve">do </w:t>
      </w:r>
      <w:r w:rsidR="00855487" w:rsidRPr="00A51566">
        <w:rPr>
          <w:rFonts w:ascii="Book Antiqua" w:hAnsi="Book Antiqua"/>
          <w:b/>
          <w:bCs/>
          <w:iCs/>
          <w:sz w:val="18"/>
          <w:szCs w:val="20"/>
        </w:rPr>
        <w:t>z</w:t>
      </w:r>
      <w:r w:rsidR="00E0127F" w:rsidRPr="00A51566">
        <w:rPr>
          <w:rFonts w:ascii="Book Antiqua" w:hAnsi="Book Antiqua"/>
          <w:b/>
          <w:bCs/>
          <w:iCs/>
          <w:sz w:val="18"/>
          <w:szCs w:val="20"/>
        </w:rPr>
        <w:t>apytania ofertowego</w:t>
      </w:r>
    </w:p>
    <w:p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:rsidR="00704C3F" w:rsidRPr="00A51566" w:rsidRDefault="00704C3F" w:rsidP="00704C3F">
      <w:pPr>
        <w:spacing w:after="0" w:line="276" w:lineRule="auto"/>
        <w:rPr>
          <w:rFonts w:ascii="Book Antiqua" w:hAnsi="Book Antiqua"/>
          <w:bCs/>
          <w:iCs/>
          <w:sz w:val="16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:rsidR="000D2F42" w:rsidRPr="00A51566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10"/>
          <w:szCs w:val="20"/>
        </w:rPr>
      </w:pPr>
    </w:p>
    <w:p w:rsidR="000D2F42" w:rsidRPr="000D2F42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BA67E8">
        <w:rPr>
          <w:rFonts w:ascii="Book Antiqua" w:hAnsi="Book Antiqua"/>
          <w:b/>
          <w:bCs/>
          <w:spacing w:val="-3"/>
          <w:sz w:val="20"/>
          <w:szCs w:val="20"/>
        </w:rPr>
        <w:t xml:space="preserve">Budowę oświetlenia ulicznego w m. </w:t>
      </w:r>
      <w:r w:rsidR="00610425">
        <w:rPr>
          <w:rFonts w:ascii="Book Antiqua" w:hAnsi="Book Antiqua"/>
          <w:b/>
          <w:bCs/>
          <w:spacing w:val="-3"/>
          <w:sz w:val="20"/>
          <w:szCs w:val="20"/>
        </w:rPr>
        <w:t xml:space="preserve">Florencja, </w:t>
      </w:r>
      <w:proofErr w:type="spellStart"/>
      <w:r w:rsidR="00610425">
        <w:rPr>
          <w:rFonts w:ascii="Book Antiqua" w:hAnsi="Book Antiqua"/>
          <w:b/>
          <w:bCs/>
          <w:spacing w:val="-3"/>
          <w:sz w:val="20"/>
          <w:szCs w:val="20"/>
        </w:rPr>
        <w:t>Grodnia</w:t>
      </w:r>
      <w:proofErr w:type="spellEnd"/>
      <w:r w:rsidR="00610425">
        <w:rPr>
          <w:rFonts w:ascii="Book Antiqua" w:hAnsi="Book Antiqua"/>
          <w:b/>
          <w:bCs/>
          <w:spacing w:val="-3"/>
          <w:sz w:val="20"/>
          <w:szCs w:val="20"/>
        </w:rPr>
        <w:t>, Łukoszyno Biki, Malanówko</w:t>
      </w:r>
      <w:r w:rsidR="00BA67E8">
        <w:rPr>
          <w:rFonts w:ascii="Book Antiqua" w:hAnsi="Book Antiqua"/>
          <w:b/>
          <w:bCs/>
          <w:spacing w:val="-3"/>
          <w:sz w:val="20"/>
          <w:szCs w:val="20"/>
        </w:rPr>
        <w:t>, gm. Mochowo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:rsidR="000D2F42" w:rsidRPr="00A51566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10"/>
          <w:szCs w:val="20"/>
        </w:rPr>
      </w:pPr>
    </w:p>
    <w:p w:rsid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I:</w:t>
      </w:r>
      <w:r w:rsidRPr="00BA67E8">
        <w:rPr>
          <w:rFonts w:ascii="Book Antiqua" w:hAnsi="Book Antiqua"/>
          <w:sz w:val="20"/>
          <w:szCs w:val="20"/>
        </w:rPr>
        <w:t xml:space="preserve"> Budowa </w:t>
      </w:r>
      <w:r w:rsidR="00610425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</w:t>
      </w:r>
      <w:r w:rsidRPr="00BA67E8">
        <w:rPr>
          <w:rFonts w:ascii="Book Antiqua" w:hAnsi="Book Antiqua"/>
          <w:sz w:val="20"/>
          <w:szCs w:val="20"/>
        </w:rPr>
        <w:t xml:space="preserve">sztuk lamp solarnych LED oświetlenia ulicznego w m. </w:t>
      </w:r>
      <w:r w:rsidR="00610425">
        <w:rPr>
          <w:rFonts w:ascii="Book Antiqua" w:hAnsi="Book Antiqua"/>
          <w:sz w:val="20"/>
          <w:szCs w:val="20"/>
        </w:rPr>
        <w:t>Florencja</w:t>
      </w:r>
      <w:r w:rsidRPr="00BA67E8">
        <w:rPr>
          <w:rFonts w:ascii="Book Antiqua" w:hAnsi="Book Antiqua"/>
          <w:sz w:val="20"/>
          <w:szCs w:val="20"/>
        </w:rPr>
        <w:t>, gm. Mochowo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BA67E8" w:rsidRPr="00844BBF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II:</w:t>
      </w:r>
      <w:r w:rsidRPr="00BA67E8">
        <w:rPr>
          <w:rFonts w:ascii="Book Antiqua" w:hAnsi="Book Antiqua"/>
          <w:sz w:val="20"/>
          <w:szCs w:val="20"/>
        </w:rPr>
        <w:t xml:space="preserve"> Budowa </w:t>
      </w:r>
      <w:r w:rsidR="00610425">
        <w:rPr>
          <w:rFonts w:ascii="Book Antiqua" w:hAnsi="Book Antiqua"/>
          <w:sz w:val="20"/>
          <w:szCs w:val="20"/>
        </w:rPr>
        <w:t>3</w:t>
      </w:r>
      <w:r w:rsidRPr="0048069D">
        <w:rPr>
          <w:rFonts w:ascii="Book Antiqua" w:hAnsi="Book Antiqua"/>
          <w:color w:val="0070C0"/>
          <w:sz w:val="20"/>
          <w:szCs w:val="20"/>
        </w:rPr>
        <w:t xml:space="preserve"> </w:t>
      </w:r>
      <w:r w:rsidRPr="00BA67E8">
        <w:rPr>
          <w:rFonts w:ascii="Book Antiqua" w:hAnsi="Book Antiqua"/>
          <w:sz w:val="20"/>
          <w:szCs w:val="20"/>
        </w:rPr>
        <w:t xml:space="preserve">sztuk lamp solarnych LED oświetlenia ulicznego w m. </w:t>
      </w:r>
      <w:proofErr w:type="spellStart"/>
      <w:r w:rsidR="00610425">
        <w:rPr>
          <w:rFonts w:ascii="Book Antiqua" w:hAnsi="Book Antiqua"/>
          <w:sz w:val="20"/>
          <w:szCs w:val="20"/>
        </w:rPr>
        <w:t>Grodnia</w:t>
      </w:r>
      <w:proofErr w:type="spellEnd"/>
      <w:r w:rsidRPr="00BA67E8">
        <w:rPr>
          <w:rFonts w:ascii="Book Antiqua" w:hAnsi="Book Antiqua"/>
          <w:sz w:val="20"/>
          <w:szCs w:val="20"/>
        </w:rPr>
        <w:t xml:space="preserve">, gm. Mochowo 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BA67E8" w:rsidRPr="00844BBF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BA67E8" w:rsidRP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III:</w:t>
      </w:r>
      <w:r w:rsidRPr="00BA67E8">
        <w:rPr>
          <w:rFonts w:ascii="Book Antiqua" w:hAnsi="Book Antiqua"/>
          <w:sz w:val="20"/>
          <w:szCs w:val="20"/>
        </w:rPr>
        <w:t xml:space="preserve"> Budowa </w:t>
      </w:r>
      <w:r w:rsidR="00610425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</w:t>
      </w:r>
      <w:r w:rsidRPr="00BA67E8">
        <w:rPr>
          <w:rFonts w:ascii="Book Antiqua" w:hAnsi="Book Antiqua"/>
          <w:sz w:val="20"/>
          <w:szCs w:val="20"/>
        </w:rPr>
        <w:t xml:space="preserve">sztuk lamp solarnych LED oświetlenia ulicznego w m. </w:t>
      </w:r>
      <w:r w:rsidR="00610425">
        <w:rPr>
          <w:rFonts w:ascii="Book Antiqua" w:hAnsi="Book Antiqua"/>
          <w:sz w:val="20"/>
          <w:szCs w:val="20"/>
        </w:rPr>
        <w:t>Łukoszyno Biki</w:t>
      </w:r>
      <w:r w:rsidRPr="00BA67E8">
        <w:rPr>
          <w:rFonts w:ascii="Book Antiqua" w:hAnsi="Book Antiqua"/>
          <w:sz w:val="20"/>
          <w:szCs w:val="20"/>
        </w:rPr>
        <w:t>, gm. Mochowo</w:t>
      </w:r>
    </w:p>
    <w:p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844BBF" w:rsidRPr="00844BBF" w:rsidRDefault="00844BBF" w:rsidP="00704C3F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610425" w:rsidRPr="00BA67E8" w:rsidRDefault="00610425" w:rsidP="00610425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51566">
        <w:rPr>
          <w:rFonts w:ascii="Book Antiqua" w:hAnsi="Book Antiqua"/>
          <w:b/>
          <w:sz w:val="20"/>
          <w:szCs w:val="20"/>
        </w:rPr>
        <w:t>Część IV:</w:t>
      </w:r>
      <w:r w:rsidRPr="00BA67E8">
        <w:rPr>
          <w:rFonts w:ascii="Book Antiqua" w:hAnsi="Book Antiqua"/>
          <w:sz w:val="20"/>
          <w:szCs w:val="20"/>
        </w:rPr>
        <w:t xml:space="preserve"> Budowa </w:t>
      </w:r>
      <w:r>
        <w:rPr>
          <w:rFonts w:ascii="Book Antiqua" w:hAnsi="Book Antiqua"/>
          <w:sz w:val="20"/>
          <w:szCs w:val="20"/>
        </w:rPr>
        <w:t xml:space="preserve">3 </w:t>
      </w:r>
      <w:r w:rsidRPr="00BA67E8">
        <w:rPr>
          <w:rFonts w:ascii="Book Antiqua" w:hAnsi="Book Antiqua"/>
          <w:sz w:val="20"/>
          <w:szCs w:val="20"/>
        </w:rPr>
        <w:t xml:space="preserve">sztuk lamp solarnych LED oświetlenia ulicznego w m. </w:t>
      </w:r>
      <w:r>
        <w:rPr>
          <w:rFonts w:ascii="Book Antiqua" w:hAnsi="Book Antiqua"/>
          <w:sz w:val="20"/>
          <w:szCs w:val="20"/>
        </w:rPr>
        <w:t>Malanówko</w:t>
      </w:r>
      <w:r w:rsidRPr="00BA67E8">
        <w:rPr>
          <w:rFonts w:ascii="Book Antiqua" w:hAnsi="Book Antiqua"/>
          <w:sz w:val="20"/>
          <w:szCs w:val="20"/>
        </w:rPr>
        <w:t>, gm. Mochowo</w:t>
      </w:r>
    </w:p>
    <w:p w:rsidR="00610425" w:rsidRPr="00844BBF" w:rsidRDefault="00610425" w:rsidP="00610425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610425" w:rsidRPr="00844BBF" w:rsidRDefault="00610425" w:rsidP="00610425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610425" w:rsidRPr="00844BBF" w:rsidRDefault="00610425" w:rsidP="00610425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610425" w:rsidRPr="00844BBF" w:rsidRDefault="00610425" w:rsidP="00610425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0D2F42" w:rsidRPr="00A51566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16"/>
          <w:szCs w:val="20"/>
        </w:rPr>
      </w:pP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="00BA67E8" w:rsidRPr="00BA67E8">
        <w:rPr>
          <w:rFonts w:ascii="Book Antiqua" w:hAnsi="Book Antiqua"/>
          <w:bCs/>
          <w:sz w:val="20"/>
          <w:szCs w:val="20"/>
        </w:rPr>
        <w:t xml:space="preserve"> </w:t>
      </w:r>
      <w:r w:rsidR="00A51566">
        <w:rPr>
          <w:rFonts w:ascii="Book Antiqua" w:hAnsi="Book Antiqua"/>
          <w:sz w:val="20"/>
          <w:szCs w:val="20"/>
        </w:rPr>
        <w:t>do 15</w:t>
      </w:r>
      <w:r w:rsidR="00BA1438">
        <w:rPr>
          <w:rFonts w:ascii="Book Antiqua" w:hAnsi="Book Antiqua"/>
          <w:sz w:val="20"/>
          <w:szCs w:val="20"/>
        </w:rPr>
        <w:t xml:space="preserve"> września 202</w:t>
      </w:r>
      <w:r w:rsidR="00A51566">
        <w:rPr>
          <w:rFonts w:ascii="Book Antiqua" w:hAnsi="Book Antiqua"/>
          <w:sz w:val="20"/>
          <w:szCs w:val="20"/>
        </w:rPr>
        <w:t>2</w:t>
      </w:r>
      <w:r w:rsidR="00BA1438">
        <w:rPr>
          <w:rFonts w:ascii="Book Antiqua" w:hAnsi="Book Antiqua"/>
          <w:sz w:val="20"/>
          <w:szCs w:val="20"/>
        </w:rPr>
        <w:t xml:space="preserve"> r</w:t>
      </w:r>
      <w:r w:rsidR="00704C3F">
        <w:rPr>
          <w:rFonts w:ascii="Book Antiqua" w:hAnsi="Book Antiqua"/>
          <w:sz w:val="20"/>
          <w:szCs w:val="20"/>
        </w:rPr>
        <w:t>.</w:t>
      </w:r>
    </w:p>
    <w:p w:rsidR="00844BBF" w:rsidRPr="00BA67E8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BA67E8">
        <w:rPr>
          <w:rFonts w:ascii="Book Antiqua" w:hAnsi="Book Antiqua"/>
          <w:bCs/>
          <w:sz w:val="20"/>
          <w:szCs w:val="20"/>
          <w:u w:val="single"/>
        </w:rPr>
        <w:t>Okres gwarancji:</w:t>
      </w:r>
      <w:r w:rsidR="00BA67E8">
        <w:rPr>
          <w:rFonts w:ascii="Book Antiqua" w:hAnsi="Book Antiqua"/>
          <w:b/>
          <w:bCs/>
          <w:sz w:val="20"/>
          <w:szCs w:val="20"/>
        </w:rPr>
        <w:t xml:space="preserve"> 36 </w:t>
      </w:r>
      <w:r w:rsidRPr="00BA67E8">
        <w:rPr>
          <w:rFonts w:ascii="Book Antiqua" w:hAnsi="Book Antiqua"/>
          <w:b/>
          <w:bCs/>
          <w:sz w:val="20"/>
          <w:szCs w:val="20"/>
        </w:rPr>
        <w:t>miesięcy od daty odbioru końcowego.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:rsidR="00844BBF" w:rsidRPr="00844BBF" w:rsidRDefault="00844BBF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:rsidR="00844BBF" w:rsidRPr="00844BBF" w:rsidRDefault="00844BBF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:rsidR="00844BBF" w:rsidRPr="00844BBF" w:rsidRDefault="00844BBF" w:rsidP="00FE336D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844BBF" w:rsidRPr="00A51566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16"/>
          <w:szCs w:val="20"/>
        </w:rPr>
      </w:pPr>
    </w:p>
    <w:p w:rsidR="00844BBF" w:rsidRPr="00844BBF" w:rsidRDefault="00844BBF" w:rsidP="00FE336D">
      <w:pPr>
        <w:pStyle w:val="Bezodstpw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:rsidR="00844BBF" w:rsidRPr="00A51566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16"/>
          <w:szCs w:val="20"/>
        </w:rPr>
      </w:pP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:rsidR="00844BBF" w:rsidRPr="00844BBF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A51566" w:rsidRPr="00A51566" w:rsidRDefault="00844BBF" w:rsidP="00FE336D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:rsidR="00A51566" w:rsidRPr="00A51566" w:rsidRDefault="00A51566" w:rsidP="00A51566">
      <w:pPr>
        <w:pStyle w:val="Tekstpodstawowy"/>
        <w:suppressAutoHyphens w:val="0"/>
        <w:spacing w:after="0" w:line="276" w:lineRule="auto"/>
        <w:ind w:left="425"/>
        <w:jc w:val="both"/>
        <w:rPr>
          <w:rFonts w:ascii="Book Antiqua" w:hAnsi="Book Antiqua"/>
          <w:b/>
          <w:bCs/>
          <w:sz w:val="20"/>
          <w:szCs w:val="20"/>
        </w:rPr>
      </w:pPr>
      <w:r w:rsidRPr="00A51566">
        <w:rPr>
          <w:rFonts w:ascii="Book Antiqua" w:hAnsi="Book Antiqua"/>
          <w:bCs/>
          <w:sz w:val="20"/>
          <w:szCs w:val="20"/>
        </w:rPr>
        <w:t xml:space="preserve">Oświadczenie o spełnieniu warunków udziału w postępowaniu </w:t>
      </w:r>
    </w:p>
    <w:p w:rsidR="000D2F42" w:rsidRPr="00844BBF" w:rsidRDefault="00844BBF" w:rsidP="00A51566">
      <w:pPr>
        <w:pStyle w:val="Tekstpodstawowy"/>
        <w:tabs>
          <w:tab w:val="num" w:pos="426"/>
        </w:tabs>
        <w:suppressAutoHyphens w:val="0"/>
        <w:spacing w:after="0" w:line="276" w:lineRule="auto"/>
        <w:ind w:left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:rsidR="00844BBF" w:rsidRPr="00333D48" w:rsidRDefault="000D2F42" w:rsidP="00333D48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333D48">
        <w:rPr>
          <w:rFonts w:ascii="Book Antiqua" w:hAnsi="Book Antiqua"/>
          <w:sz w:val="18"/>
          <w:szCs w:val="20"/>
        </w:rPr>
        <w:t xml:space="preserve">podpis osoby upoważnionej </w:t>
      </w:r>
    </w:p>
    <w:p w:rsidR="00A31577" w:rsidRPr="00333D48" w:rsidRDefault="000D2F42" w:rsidP="00333D48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333D48">
        <w:rPr>
          <w:rFonts w:ascii="Book Antiqua" w:hAnsi="Book Antiqua"/>
          <w:sz w:val="18"/>
          <w:szCs w:val="20"/>
        </w:rPr>
        <w:t>do podpisywania oferty</w:t>
      </w:r>
    </w:p>
    <w:sectPr w:rsidR="00A31577" w:rsidRPr="00333D48" w:rsidSect="00A51566">
      <w:pgSz w:w="11906" w:h="16838"/>
      <w:pgMar w:top="567" w:right="1133" w:bottom="568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98" w:rsidRDefault="00173698" w:rsidP="000D2F42">
      <w:pPr>
        <w:spacing w:after="0" w:line="240" w:lineRule="auto"/>
      </w:pPr>
      <w:r>
        <w:separator/>
      </w:r>
    </w:p>
  </w:endnote>
  <w:endnote w:type="continuationSeparator" w:id="0">
    <w:p w:rsidR="00173698" w:rsidRDefault="00173698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98" w:rsidRDefault="00173698" w:rsidP="000D2F42">
      <w:pPr>
        <w:spacing w:after="0" w:line="240" w:lineRule="auto"/>
      </w:pPr>
      <w:r>
        <w:separator/>
      </w:r>
    </w:p>
  </w:footnote>
  <w:footnote w:type="continuationSeparator" w:id="0">
    <w:p w:rsidR="00173698" w:rsidRDefault="00173698" w:rsidP="000D2F42">
      <w:pPr>
        <w:spacing w:after="0" w:line="240" w:lineRule="auto"/>
      </w:pPr>
      <w:r>
        <w:continuationSeparator/>
      </w:r>
    </w:p>
  </w:footnote>
  <w:footnote w:id="1">
    <w:p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73698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33D48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2B2"/>
    <w:rsid w:val="005A3C77"/>
    <w:rsid w:val="005A7118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0425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A6D91"/>
    <w:rsid w:val="006A7682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42E2"/>
    <w:rsid w:val="00A343D4"/>
    <w:rsid w:val="00A413BF"/>
    <w:rsid w:val="00A42E3C"/>
    <w:rsid w:val="00A51566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475A5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1438"/>
    <w:rsid w:val="00BA3C6F"/>
    <w:rsid w:val="00BA67E8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1CB4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336D"/>
    <w:rsid w:val="00FE51CE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D4CA-0475-4D27-804B-3D28223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sid w:val="00D21CB4"/>
    <w:rPr>
      <w:sz w:val="20"/>
    </w:rPr>
  </w:style>
  <w:style w:type="character" w:customStyle="1" w:styleId="ListLabel2">
    <w:name w:val="ListLabel 2"/>
    <w:rsid w:val="00D21CB4"/>
    <w:rPr>
      <w:rFonts w:cs="Courier New"/>
    </w:rPr>
  </w:style>
  <w:style w:type="character" w:customStyle="1" w:styleId="ListLabel3">
    <w:name w:val="ListLabel 3"/>
    <w:rsid w:val="00D21CB4"/>
    <w:rPr>
      <w:rFonts w:cs="Times New Roman"/>
    </w:rPr>
  </w:style>
  <w:style w:type="character" w:customStyle="1" w:styleId="ListLabel4">
    <w:name w:val="ListLabel 4"/>
    <w:rsid w:val="00D21CB4"/>
    <w:rPr>
      <w:rFonts w:cs="Times New Roman"/>
      <w:i w:val="0"/>
    </w:rPr>
  </w:style>
  <w:style w:type="character" w:customStyle="1" w:styleId="ListLabel5">
    <w:name w:val="ListLabel 5"/>
    <w:rsid w:val="00D21CB4"/>
    <w:rPr>
      <w:rFonts w:cs="Courier New"/>
    </w:rPr>
  </w:style>
  <w:style w:type="character" w:customStyle="1" w:styleId="ListLabel6">
    <w:name w:val="ListLabel 6"/>
    <w:rsid w:val="00D21CB4"/>
    <w:rPr>
      <w:rFonts w:cs="Wingdings"/>
    </w:rPr>
  </w:style>
  <w:style w:type="character" w:customStyle="1" w:styleId="ListLabel7">
    <w:name w:val="ListLabel 7"/>
    <w:rsid w:val="00D21CB4"/>
    <w:rPr>
      <w:rFonts w:cs="Symbol"/>
    </w:rPr>
  </w:style>
  <w:style w:type="character" w:customStyle="1" w:styleId="ListLabel8">
    <w:name w:val="ListLabel 8"/>
    <w:rsid w:val="00D21CB4"/>
    <w:rPr>
      <w:i w:val="0"/>
      <w:iCs w:val="0"/>
    </w:rPr>
  </w:style>
  <w:style w:type="character" w:customStyle="1" w:styleId="ListLabel9">
    <w:name w:val="ListLabel 9"/>
    <w:rsid w:val="00D21CB4"/>
    <w:rPr>
      <w:rFonts w:cs="Courier New"/>
    </w:rPr>
  </w:style>
  <w:style w:type="character" w:customStyle="1" w:styleId="ListLabel10">
    <w:name w:val="ListLabel 10"/>
    <w:rsid w:val="00D21CB4"/>
    <w:rPr>
      <w:rFonts w:cs="Wingdings"/>
    </w:rPr>
  </w:style>
  <w:style w:type="character" w:customStyle="1" w:styleId="ListLabel11">
    <w:name w:val="ListLabel 11"/>
    <w:rsid w:val="00D21CB4"/>
    <w:rPr>
      <w:rFonts w:cs="Symbol"/>
    </w:rPr>
  </w:style>
  <w:style w:type="character" w:customStyle="1" w:styleId="ListLabel12">
    <w:name w:val="ListLabel 12"/>
    <w:rsid w:val="00D21CB4"/>
    <w:rPr>
      <w:i w:val="0"/>
      <w:iCs w:val="0"/>
    </w:rPr>
  </w:style>
  <w:style w:type="character" w:customStyle="1" w:styleId="ListLabel13">
    <w:name w:val="ListLabel 13"/>
    <w:rsid w:val="00D21CB4"/>
    <w:rPr>
      <w:rFonts w:cs="Courier New"/>
    </w:rPr>
  </w:style>
  <w:style w:type="character" w:customStyle="1" w:styleId="ListLabel14">
    <w:name w:val="ListLabel 14"/>
    <w:rsid w:val="00D21CB4"/>
    <w:rPr>
      <w:rFonts w:cs="Wingdings"/>
    </w:rPr>
  </w:style>
  <w:style w:type="character" w:customStyle="1" w:styleId="ListLabel15">
    <w:name w:val="ListLabel 15"/>
    <w:rsid w:val="00D21CB4"/>
    <w:rPr>
      <w:rFonts w:cs="Symbol"/>
    </w:rPr>
  </w:style>
  <w:style w:type="character" w:customStyle="1" w:styleId="ListLabel16">
    <w:name w:val="ListLabel 16"/>
    <w:rsid w:val="00D21CB4"/>
    <w:rPr>
      <w:i w:val="0"/>
      <w:iCs w:val="0"/>
    </w:rPr>
  </w:style>
  <w:style w:type="character" w:customStyle="1" w:styleId="Znakiwypunktowania">
    <w:name w:val="Znaki wypunktowania"/>
    <w:rsid w:val="00D21CB4"/>
    <w:rPr>
      <w:rFonts w:ascii="OpenSymbol" w:eastAsia="OpenSymbol" w:hAnsi="OpenSymbol" w:cs="OpenSymbol"/>
    </w:rPr>
  </w:style>
  <w:style w:type="character" w:customStyle="1" w:styleId="ListLabel17">
    <w:name w:val="ListLabel 17"/>
    <w:rsid w:val="00D21CB4"/>
    <w:rPr>
      <w:i w:val="0"/>
      <w:iCs w:val="0"/>
    </w:rPr>
  </w:style>
  <w:style w:type="character" w:customStyle="1" w:styleId="Znakinumeracji">
    <w:name w:val="Znaki numeracji"/>
    <w:rsid w:val="00D21CB4"/>
  </w:style>
  <w:style w:type="paragraph" w:styleId="Nagwek">
    <w:name w:val="header"/>
    <w:basedOn w:val="Normalny"/>
    <w:next w:val="Tretekstu"/>
    <w:link w:val="NagwekZnak"/>
    <w:rsid w:val="00D21C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sid w:val="00D21CB4"/>
    <w:rPr>
      <w:rFonts w:cs="Mangal"/>
    </w:rPr>
  </w:style>
  <w:style w:type="paragraph" w:styleId="Podpis">
    <w:name w:val="Signature"/>
    <w:basedOn w:val="Normalny"/>
    <w:rsid w:val="00D21C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1CB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1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C39B-6079-402F-8A50-255B8567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7</cp:revision>
  <cp:lastPrinted>2021-05-05T05:52:00Z</cp:lastPrinted>
  <dcterms:created xsi:type="dcterms:W3CDTF">2021-07-15T21:09:00Z</dcterms:created>
  <dcterms:modified xsi:type="dcterms:W3CDTF">2022-06-30T06:55:00Z</dcterms:modified>
  <dc:language>pl-PL</dc:language>
</cp:coreProperties>
</file>