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99A07" w14:textId="05777062" w:rsidR="00D46AC1" w:rsidRPr="00D46AC1" w:rsidRDefault="00D46AC1" w:rsidP="00D46AC1">
      <w:pPr>
        <w:pStyle w:val="NormalnyWeb"/>
        <w:spacing w:before="0" w:beforeAutospacing="0" w:after="0" w:line="276" w:lineRule="auto"/>
        <w:jc w:val="right"/>
        <w:rPr>
          <w:rFonts w:ascii="Book Antiqua" w:hAnsi="Book Antiqua" w:cs="Calibri"/>
          <w:b/>
          <w:bCs/>
          <w:iCs/>
          <w:sz w:val="20"/>
          <w:szCs w:val="20"/>
        </w:rPr>
      </w:pPr>
      <w:r w:rsidRPr="00D46AC1">
        <w:rPr>
          <w:rFonts w:ascii="Book Antiqua" w:hAnsi="Book Antiqua" w:cs="Calibri"/>
          <w:b/>
          <w:bCs/>
          <w:iCs/>
          <w:sz w:val="20"/>
          <w:szCs w:val="20"/>
        </w:rPr>
        <w:t xml:space="preserve">Załącznik Nr </w:t>
      </w:r>
      <w:r w:rsidR="008C2A12">
        <w:rPr>
          <w:rFonts w:ascii="Book Antiqua" w:hAnsi="Book Antiqua" w:cs="Calibri"/>
          <w:b/>
          <w:bCs/>
          <w:iCs/>
          <w:sz w:val="20"/>
          <w:szCs w:val="20"/>
        </w:rPr>
        <w:t>3</w:t>
      </w:r>
    </w:p>
    <w:p w14:paraId="5EE6EC03" w14:textId="77777777" w:rsidR="00D46AC1" w:rsidRPr="00D46AC1" w:rsidRDefault="00D46AC1" w:rsidP="00D46AC1">
      <w:pPr>
        <w:pStyle w:val="NormalnyWeb"/>
        <w:spacing w:before="0" w:beforeAutospacing="0" w:after="0" w:line="276" w:lineRule="auto"/>
        <w:jc w:val="right"/>
        <w:rPr>
          <w:rFonts w:ascii="Book Antiqua" w:hAnsi="Book Antiqua" w:cs="Calibri"/>
          <w:b/>
          <w:bCs/>
          <w:iCs/>
          <w:sz w:val="20"/>
          <w:szCs w:val="20"/>
        </w:rPr>
      </w:pPr>
      <w:r w:rsidRPr="00D46AC1">
        <w:rPr>
          <w:rFonts w:ascii="Book Antiqua" w:hAnsi="Book Antiqua" w:cs="Calibri"/>
          <w:b/>
          <w:bCs/>
          <w:iCs/>
          <w:sz w:val="20"/>
          <w:szCs w:val="20"/>
        </w:rPr>
        <w:t>do zaproszenia do złożenia oferty</w:t>
      </w:r>
    </w:p>
    <w:p w14:paraId="4AF65E9C" w14:textId="77777777" w:rsidR="00FD7F3D" w:rsidRPr="000C68EF" w:rsidRDefault="00FD7F3D" w:rsidP="00D46AC1">
      <w:pPr>
        <w:spacing w:after="0" w:line="276" w:lineRule="auto"/>
        <w:ind w:right="214"/>
        <w:jc w:val="center"/>
        <w:rPr>
          <w:rFonts w:ascii="Book Antiqua" w:eastAsia="Times New Roman" w:hAnsi="Book Antiqua" w:cs="Times New Roman"/>
          <w:b/>
          <w:sz w:val="16"/>
          <w:szCs w:val="16"/>
        </w:rPr>
      </w:pPr>
    </w:p>
    <w:p w14:paraId="6898642E" w14:textId="5DFE77AB" w:rsidR="00807795" w:rsidRPr="00D46AC1" w:rsidRDefault="00807795" w:rsidP="00D46AC1">
      <w:pPr>
        <w:spacing w:after="0" w:line="276" w:lineRule="auto"/>
        <w:ind w:right="214"/>
        <w:jc w:val="center"/>
        <w:rPr>
          <w:rFonts w:ascii="Book Antiqua" w:eastAsia="Times New Roman" w:hAnsi="Book Antiqua" w:cs="Times New Roman"/>
          <w:b/>
          <w:sz w:val="20"/>
          <w:szCs w:val="20"/>
        </w:rPr>
      </w:pPr>
      <w:r w:rsidRPr="00D46AC1">
        <w:rPr>
          <w:rFonts w:ascii="Book Antiqua" w:eastAsia="Times New Roman" w:hAnsi="Book Antiqua" w:cs="Times New Roman"/>
          <w:b/>
          <w:sz w:val="20"/>
          <w:szCs w:val="20"/>
        </w:rPr>
        <w:t xml:space="preserve">UMOWA NR </w:t>
      </w:r>
      <w:r w:rsidR="00D46AC1">
        <w:rPr>
          <w:rFonts w:ascii="Book Antiqua" w:eastAsia="Times New Roman" w:hAnsi="Book Antiqua" w:cs="Times New Roman"/>
          <w:b/>
          <w:sz w:val="20"/>
          <w:szCs w:val="20"/>
        </w:rPr>
        <w:t>RPP.272…..2026</w:t>
      </w:r>
    </w:p>
    <w:p w14:paraId="20F04F60" w14:textId="77777777" w:rsidR="00807795" w:rsidRPr="00D46AC1" w:rsidRDefault="00807795" w:rsidP="00D46AC1">
      <w:pPr>
        <w:spacing w:after="0" w:line="276" w:lineRule="auto"/>
        <w:ind w:right="214"/>
        <w:jc w:val="center"/>
        <w:rPr>
          <w:rFonts w:ascii="Book Antiqua" w:eastAsia="Times New Roman" w:hAnsi="Book Antiqua" w:cs="Times New Roman"/>
          <w:b/>
          <w:sz w:val="20"/>
          <w:szCs w:val="20"/>
        </w:rPr>
      </w:pPr>
    </w:p>
    <w:p w14:paraId="3E21D018" w14:textId="77777777" w:rsidR="00807795" w:rsidRPr="00D46AC1" w:rsidRDefault="00807795" w:rsidP="00D46AC1">
      <w:pPr>
        <w:spacing w:after="0" w:line="276" w:lineRule="auto"/>
        <w:jc w:val="both"/>
        <w:rPr>
          <w:rFonts w:ascii="Book Antiqua" w:eastAsia="Times New Roman" w:hAnsi="Book Antiqua" w:cs="Times New Roman"/>
          <w:sz w:val="20"/>
          <w:szCs w:val="20"/>
          <w:lang w:eastAsia="pl-PL"/>
        </w:rPr>
      </w:pPr>
      <w:r w:rsidRPr="00D46AC1">
        <w:rPr>
          <w:rFonts w:ascii="Book Antiqua" w:eastAsia="Times New Roman" w:hAnsi="Book Antiqua" w:cs="Times New Roman"/>
          <w:sz w:val="20"/>
          <w:szCs w:val="20"/>
          <w:lang w:eastAsia="pl-PL"/>
        </w:rPr>
        <w:t>zawarta w Mochowie pomiędzy Gminą Mochowo reprezentowaną przez:</w:t>
      </w:r>
    </w:p>
    <w:p w14:paraId="323907BB" w14:textId="7AD199BF" w:rsidR="00807795" w:rsidRPr="00D46AC1" w:rsidRDefault="00807795" w:rsidP="00D46AC1">
      <w:pPr>
        <w:spacing w:after="0" w:line="276" w:lineRule="auto"/>
        <w:ind w:left="708"/>
        <w:jc w:val="both"/>
        <w:rPr>
          <w:rFonts w:ascii="Book Antiqua" w:eastAsia="Times New Roman" w:hAnsi="Book Antiqua" w:cs="Times New Roman"/>
          <w:sz w:val="20"/>
          <w:szCs w:val="20"/>
          <w:lang w:eastAsia="pl-PL"/>
        </w:rPr>
      </w:pPr>
      <w:r w:rsidRPr="00D46AC1">
        <w:rPr>
          <w:rFonts w:ascii="Book Antiqua" w:eastAsia="Times New Roman" w:hAnsi="Book Antiqua" w:cs="Times New Roman"/>
          <w:b/>
          <w:sz w:val="20"/>
          <w:szCs w:val="20"/>
          <w:lang w:eastAsia="pl-PL"/>
        </w:rPr>
        <w:t>Wójta Gminy Mochowo</w:t>
      </w:r>
      <w:r w:rsidRPr="00D46AC1">
        <w:rPr>
          <w:rFonts w:ascii="Book Antiqua" w:eastAsia="Times New Roman" w:hAnsi="Book Antiqua" w:cs="Times New Roman"/>
          <w:sz w:val="20"/>
          <w:szCs w:val="20"/>
          <w:lang w:eastAsia="pl-PL"/>
        </w:rPr>
        <w:t xml:space="preserve"> –</w:t>
      </w:r>
      <w:r w:rsidR="00886C05" w:rsidRPr="00D46AC1">
        <w:rPr>
          <w:rFonts w:ascii="Book Antiqua" w:eastAsia="Times New Roman" w:hAnsi="Book Antiqua" w:cs="Times New Roman"/>
          <w:b/>
          <w:sz w:val="20"/>
          <w:szCs w:val="20"/>
          <w:lang w:eastAsia="pl-PL"/>
        </w:rPr>
        <w:t xml:space="preserve">Zbigniewa </w:t>
      </w:r>
      <w:r w:rsidR="000C68EF">
        <w:rPr>
          <w:rFonts w:ascii="Book Antiqua" w:eastAsia="Times New Roman" w:hAnsi="Book Antiqua" w:cs="Times New Roman"/>
          <w:b/>
          <w:sz w:val="20"/>
          <w:szCs w:val="20"/>
          <w:lang w:eastAsia="pl-PL"/>
        </w:rPr>
        <w:t>Kopczyńskiego</w:t>
      </w:r>
    </w:p>
    <w:p w14:paraId="50EA50B2" w14:textId="77777777" w:rsidR="00807795" w:rsidRPr="00D46AC1" w:rsidRDefault="00807795" w:rsidP="00D46AC1">
      <w:pPr>
        <w:autoSpaceDE w:val="0"/>
        <w:autoSpaceDN w:val="0"/>
        <w:adjustRightInd w:val="0"/>
        <w:spacing w:after="0" w:line="276" w:lineRule="auto"/>
        <w:ind w:left="708"/>
        <w:jc w:val="both"/>
        <w:rPr>
          <w:rFonts w:ascii="Book Antiqua" w:eastAsia="Calibri" w:hAnsi="Book Antiqua" w:cs="Times New Roman"/>
          <w:b/>
          <w:bCs/>
          <w:sz w:val="20"/>
          <w:szCs w:val="20"/>
        </w:rPr>
      </w:pPr>
      <w:r w:rsidRPr="00D46AC1">
        <w:rPr>
          <w:rFonts w:ascii="Book Antiqua" w:eastAsia="Times New Roman" w:hAnsi="Book Antiqua" w:cs="Times New Roman"/>
          <w:sz w:val="20"/>
          <w:szCs w:val="20"/>
          <w:lang w:eastAsia="pl-PL"/>
        </w:rPr>
        <w:t xml:space="preserve">przy kontrasygnacie </w:t>
      </w:r>
      <w:r w:rsidRPr="00D46AC1">
        <w:rPr>
          <w:rFonts w:ascii="Book Antiqua" w:eastAsia="Times New Roman" w:hAnsi="Book Antiqua" w:cs="Times New Roman"/>
          <w:b/>
          <w:sz w:val="20"/>
          <w:szCs w:val="20"/>
          <w:lang w:eastAsia="pl-PL"/>
        </w:rPr>
        <w:t>Skarbnika Gminy</w:t>
      </w:r>
      <w:r w:rsidR="008A440D" w:rsidRPr="00D46AC1">
        <w:rPr>
          <w:rFonts w:ascii="Book Antiqua" w:eastAsia="Times New Roman" w:hAnsi="Book Antiqua" w:cs="Times New Roman"/>
          <w:sz w:val="20"/>
          <w:szCs w:val="20"/>
          <w:lang w:eastAsia="pl-PL"/>
        </w:rPr>
        <w:t xml:space="preserve"> – </w:t>
      </w:r>
      <w:r w:rsidRPr="00D46AC1">
        <w:rPr>
          <w:rFonts w:ascii="Book Antiqua" w:eastAsia="Calibri" w:hAnsi="Book Antiqua" w:cs="Times New Roman"/>
          <w:b/>
          <w:bCs/>
          <w:sz w:val="20"/>
          <w:szCs w:val="20"/>
        </w:rPr>
        <w:t>Jolanty Augustyniak</w:t>
      </w:r>
    </w:p>
    <w:p w14:paraId="4826AC9B" w14:textId="77777777" w:rsidR="00807795" w:rsidRPr="00D46AC1" w:rsidRDefault="00807795" w:rsidP="00D46AC1">
      <w:pPr>
        <w:spacing w:after="0" w:line="276" w:lineRule="auto"/>
        <w:jc w:val="both"/>
        <w:rPr>
          <w:rFonts w:ascii="Book Antiqua" w:eastAsia="Times New Roman" w:hAnsi="Book Antiqua" w:cs="Times New Roman"/>
          <w:sz w:val="20"/>
          <w:szCs w:val="20"/>
          <w:lang w:eastAsia="pl-PL"/>
        </w:rPr>
      </w:pPr>
      <w:r w:rsidRPr="00D46AC1">
        <w:rPr>
          <w:rFonts w:ascii="Book Antiqua" w:eastAsia="Times New Roman" w:hAnsi="Book Antiqua" w:cs="Times New Roman"/>
          <w:sz w:val="20"/>
          <w:szCs w:val="20"/>
          <w:lang w:eastAsia="pl-PL"/>
        </w:rPr>
        <w:t>zwaną dalej „Zamawiającym”,</w:t>
      </w:r>
    </w:p>
    <w:p w14:paraId="0EB89E63" w14:textId="77777777" w:rsidR="00EF33D9" w:rsidRPr="00D46AC1" w:rsidRDefault="00807795" w:rsidP="00D46AC1">
      <w:pPr>
        <w:spacing w:after="0" w:line="276" w:lineRule="auto"/>
        <w:jc w:val="both"/>
        <w:rPr>
          <w:rFonts w:ascii="Book Antiqua" w:eastAsia="Times New Roman" w:hAnsi="Book Antiqua" w:cs="Times New Roman"/>
          <w:sz w:val="20"/>
          <w:szCs w:val="20"/>
          <w:lang w:eastAsia="pl-PL"/>
        </w:rPr>
      </w:pPr>
      <w:r w:rsidRPr="00D46AC1">
        <w:rPr>
          <w:rFonts w:ascii="Book Antiqua" w:eastAsia="Times New Roman" w:hAnsi="Book Antiqua" w:cs="Times New Roman"/>
          <w:sz w:val="20"/>
          <w:szCs w:val="20"/>
          <w:lang w:eastAsia="pl-PL"/>
        </w:rPr>
        <w:t xml:space="preserve">a  </w:t>
      </w:r>
    </w:p>
    <w:p w14:paraId="5BA0FAE7" w14:textId="77777777" w:rsidR="00807795" w:rsidRPr="00D46AC1" w:rsidRDefault="00EF33D9" w:rsidP="00D46AC1">
      <w:pPr>
        <w:spacing w:after="0" w:line="276" w:lineRule="auto"/>
        <w:jc w:val="both"/>
        <w:rPr>
          <w:rFonts w:ascii="Book Antiqua" w:eastAsia="Times New Roman" w:hAnsi="Book Antiqua" w:cs="Times New Roman"/>
          <w:sz w:val="20"/>
          <w:szCs w:val="20"/>
          <w:lang w:eastAsia="pl-PL"/>
        </w:rPr>
      </w:pPr>
      <w:r w:rsidRPr="00D46AC1">
        <w:rPr>
          <w:rFonts w:ascii="Book Antiqua" w:eastAsia="Times New Roman" w:hAnsi="Book Antiqua" w:cs="Times New Roman"/>
          <w:sz w:val="20"/>
          <w:szCs w:val="20"/>
          <w:lang w:eastAsia="pl-PL"/>
        </w:rPr>
        <w:t>…………………………………………………………………………………………………………………..</w:t>
      </w:r>
      <w:r w:rsidR="00807795" w:rsidRPr="00D46AC1">
        <w:rPr>
          <w:rFonts w:ascii="Book Antiqua" w:eastAsia="Times New Roman" w:hAnsi="Book Antiqua" w:cs="Times New Roman"/>
          <w:sz w:val="20"/>
          <w:szCs w:val="20"/>
          <w:lang w:eastAsia="pl-PL"/>
        </w:rPr>
        <w:t xml:space="preserve">               </w:t>
      </w:r>
    </w:p>
    <w:p w14:paraId="49C65FEF" w14:textId="77777777" w:rsidR="00807795" w:rsidRPr="00D46AC1" w:rsidRDefault="00807795" w:rsidP="00D46AC1">
      <w:pPr>
        <w:spacing w:after="0" w:line="276" w:lineRule="auto"/>
        <w:jc w:val="both"/>
        <w:rPr>
          <w:rFonts w:ascii="Book Antiqua" w:eastAsia="Times New Roman" w:hAnsi="Book Antiqua" w:cs="Times New Roman"/>
          <w:sz w:val="20"/>
          <w:szCs w:val="20"/>
          <w:lang w:eastAsia="pl-PL"/>
        </w:rPr>
      </w:pPr>
      <w:r w:rsidRPr="00D46AC1">
        <w:rPr>
          <w:rFonts w:ascii="Book Antiqua" w:eastAsia="Times New Roman" w:hAnsi="Book Antiqua" w:cs="Times New Roman"/>
          <w:sz w:val="20"/>
          <w:szCs w:val="20"/>
          <w:lang w:eastAsia="pl-PL"/>
        </w:rPr>
        <w:t>zwanym dalej „Wykonawcą”, reprezentowanym przez:</w:t>
      </w:r>
    </w:p>
    <w:p w14:paraId="5A5B42DE" w14:textId="77777777" w:rsidR="00807795" w:rsidRPr="00D46AC1" w:rsidRDefault="00886C05" w:rsidP="000C68EF">
      <w:pPr>
        <w:widowControl w:val="0"/>
        <w:suppressAutoHyphens/>
        <w:spacing w:after="0" w:line="276" w:lineRule="auto"/>
        <w:ind w:left="720"/>
        <w:jc w:val="both"/>
        <w:rPr>
          <w:rFonts w:ascii="Book Antiqua" w:eastAsia="Lucida Sans Unicode" w:hAnsi="Book Antiqua" w:cs="Times New Roman"/>
          <w:b/>
          <w:bCs/>
          <w:i/>
          <w:color w:val="000000"/>
          <w:sz w:val="20"/>
          <w:szCs w:val="20"/>
          <w:lang w:eastAsia="ar-SA"/>
        </w:rPr>
      </w:pPr>
      <w:r w:rsidRPr="00D46AC1">
        <w:rPr>
          <w:rFonts w:ascii="Book Antiqua" w:eastAsia="Lucida Sans Unicode" w:hAnsi="Book Antiqua" w:cs="Times New Roman"/>
          <w:b/>
          <w:bCs/>
          <w:color w:val="000000"/>
          <w:sz w:val="20"/>
          <w:szCs w:val="20"/>
          <w:lang w:eastAsia="ar-SA"/>
        </w:rPr>
        <w:t>……………………………………………………………………………….</w:t>
      </w:r>
      <w:r w:rsidR="00807795" w:rsidRPr="00D46AC1">
        <w:rPr>
          <w:rFonts w:ascii="Book Antiqua" w:eastAsia="Lucida Sans Unicode" w:hAnsi="Book Antiqua" w:cs="Times New Roman"/>
          <w:b/>
          <w:bCs/>
          <w:color w:val="000000"/>
          <w:sz w:val="20"/>
          <w:szCs w:val="20"/>
          <w:lang w:eastAsia="ar-SA"/>
        </w:rPr>
        <w:t xml:space="preserve"> </w:t>
      </w:r>
    </w:p>
    <w:p w14:paraId="7A211FD4" w14:textId="77777777" w:rsidR="00807795" w:rsidRPr="000C68EF" w:rsidRDefault="00807795" w:rsidP="00D46AC1">
      <w:pPr>
        <w:spacing w:after="0" w:line="276" w:lineRule="auto"/>
        <w:jc w:val="both"/>
        <w:rPr>
          <w:rFonts w:ascii="Book Antiqua" w:eastAsia="Times New Roman" w:hAnsi="Book Antiqua" w:cs="Times New Roman"/>
          <w:color w:val="000000"/>
          <w:sz w:val="16"/>
          <w:szCs w:val="16"/>
        </w:rPr>
      </w:pPr>
    </w:p>
    <w:p w14:paraId="63CEF868" w14:textId="7D43DE41" w:rsidR="00807795" w:rsidRPr="00D46AC1" w:rsidRDefault="00EF33D9" w:rsidP="00D46AC1">
      <w:pPr>
        <w:shd w:val="clear" w:color="auto" w:fill="FFFFFF"/>
        <w:tabs>
          <w:tab w:val="left" w:leader="underscore" w:pos="9461"/>
        </w:tabs>
        <w:spacing w:after="0" w:line="276" w:lineRule="auto"/>
        <w:ind w:left="19"/>
        <w:jc w:val="both"/>
        <w:rPr>
          <w:rFonts w:ascii="Book Antiqua" w:eastAsia="Times New Roman" w:hAnsi="Book Antiqua" w:cs="Times New Roman"/>
          <w:color w:val="000000"/>
          <w:sz w:val="20"/>
          <w:szCs w:val="20"/>
        </w:rPr>
      </w:pPr>
      <w:r w:rsidRPr="00D46AC1">
        <w:rPr>
          <w:rFonts w:ascii="Book Antiqua" w:hAnsi="Book Antiqua" w:cs="Garamond"/>
          <w:sz w:val="20"/>
          <w:szCs w:val="20"/>
        </w:rPr>
        <w:t xml:space="preserve">po przeprowadzeniu postępowania w oparciu o </w:t>
      </w:r>
      <w:r w:rsidR="000C68EF" w:rsidRPr="007C322C">
        <w:rPr>
          <w:rFonts w:ascii="Book Antiqua" w:hAnsi="Book Antiqua" w:cs="Calibri"/>
          <w:sz w:val="20"/>
          <w:szCs w:val="20"/>
          <w:lang w:eastAsia="pl-PL"/>
        </w:rPr>
        <w:t>Regulamin udzielania zamówień publicznych o wartości szacunkowej poniżej 170.000,00 zł netto</w:t>
      </w:r>
      <w:r w:rsidR="000C68EF" w:rsidRPr="00D46AC1">
        <w:rPr>
          <w:rFonts w:ascii="Book Antiqua" w:hAnsi="Book Antiqua" w:cs="Garamond"/>
          <w:sz w:val="20"/>
          <w:szCs w:val="20"/>
        </w:rPr>
        <w:t xml:space="preserve"> </w:t>
      </w:r>
      <w:r w:rsidRPr="00D46AC1">
        <w:rPr>
          <w:rFonts w:ascii="Book Antiqua" w:hAnsi="Book Antiqua" w:cs="Garamond"/>
          <w:sz w:val="20"/>
          <w:szCs w:val="20"/>
        </w:rPr>
        <w:t>została zawarta umowa o następującej treści:</w:t>
      </w:r>
    </w:p>
    <w:p w14:paraId="161C994E" w14:textId="77777777" w:rsidR="00773B1F" w:rsidRPr="000C68EF" w:rsidRDefault="00773B1F" w:rsidP="00D46AC1">
      <w:pPr>
        <w:spacing w:after="0" w:line="276" w:lineRule="auto"/>
        <w:jc w:val="center"/>
        <w:rPr>
          <w:rFonts w:ascii="Book Antiqua" w:eastAsia="Times New Roman" w:hAnsi="Book Antiqua" w:cs="Times New Roman"/>
          <w:b/>
          <w:color w:val="000000"/>
          <w:sz w:val="16"/>
          <w:szCs w:val="16"/>
        </w:rPr>
      </w:pPr>
    </w:p>
    <w:p w14:paraId="623211E9" w14:textId="3C502EF4" w:rsidR="00807795" w:rsidRPr="00D46AC1" w:rsidRDefault="00807795" w:rsidP="00D46AC1">
      <w:pPr>
        <w:spacing w:after="0" w:line="276" w:lineRule="auto"/>
        <w:jc w:val="center"/>
        <w:rPr>
          <w:rFonts w:ascii="Book Antiqua" w:eastAsia="Times New Roman" w:hAnsi="Book Antiqua" w:cs="Times New Roman"/>
          <w:b/>
          <w:color w:val="000000"/>
          <w:sz w:val="20"/>
          <w:szCs w:val="20"/>
        </w:rPr>
      </w:pPr>
      <w:r w:rsidRPr="00D46AC1">
        <w:rPr>
          <w:rFonts w:ascii="Book Antiqua" w:eastAsia="Times New Roman" w:hAnsi="Book Antiqua" w:cs="Times New Roman"/>
          <w:b/>
          <w:color w:val="000000"/>
          <w:sz w:val="20"/>
          <w:szCs w:val="20"/>
        </w:rPr>
        <w:t>§ 1</w:t>
      </w:r>
      <w:r w:rsidR="000C68EF">
        <w:rPr>
          <w:rFonts w:ascii="Book Antiqua" w:eastAsia="Times New Roman" w:hAnsi="Book Antiqua" w:cs="Times New Roman"/>
          <w:b/>
          <w:color w:val="000000"/>
          <w:sz w:val="20"/>
          <w:szCs w:val="20"/>
        </w:rPr>
        <w:t>. Przedmiot umowy</w:t>
      </w:r>
    </w:p>
    <w:p w14:paraId="35E609E9" w14:textId="0D70B4D6" w:rsidR="00807795" w:rsidRPr="00E50DA7" w:rsidRDefault="00807795" w:rsidP="00E50DA7">
      <w:pPr>
        <w:numPr>
          <w:ilvl w:val="0"/>
          <w:numId w:val="1"/>
        </w:numPr>
        <w:spacing w:after="0" w:line="276" w:lineRule="auto"/>
        <w:ind w:left="284" w:hanging="284"/>
        <w:jc w:val="both"/>
        <w:rPr>
          <w:rFonts w:ascii="Book Antiqua" w:hAnsi="Book Antiqua"/>
          <w:b/>
          <w:spacing w:val="-3"/>
          <w:sz w:val="20"/>
          <w:szCs w:val="20"/>
        </w:rPr>
      </w:pPr>
      <w:r w:rsidRPr="00E50DA7">
        <w:rPr>
          <w:rFonts w:ascii="Book Antiqua" w:eastAsia="Times New Roman" w:hAnsi="Book Antiqua" w:cs="Times New Roman"/>
          <w:color w:val="000000"/>
          <w:sz w:val="20"/>
          <w:szCs w:val="20"/>
        </w:rPr>
        <w:t xml:space="preserve">Przedmiot umowy obejmuje </w:t>
      </w:r>
      <w:r w:rsidR="008C2A12">
        <w:rPr>
          <w:rFonts w:ascii="Book Antiqua" w:eastAsia="Calibri" w:hAnsi="Book Antiqua" w:cs="Calibri"/>
          <w:b/>
          <w:bCs/>
          <w:sz w:val="20"/>
          <w:szCs w:val="20"/>
        </w:rPr>
        <w:t>s</w:t>
      </w:r>
      <w:r w:rsidR="00D46AC1" w:rsidRPr="00E50DA7">
        <w:rPr>
          <w:rFonts w:ascii="Book Antiqua" w:eastAsia="Calibri" w:hAnsi="Book Antiqua" w:cs="Calibri"/>
          <w:b/>
          <w:bCs/>
          <w:sz w:val="20"/>
          <w:szCs w:val="20"/>
        </w:rPr>
        <w:t xml:space="preserve">tworzenie ogólnodostępnego miejsca spotkań i rekreacji w miejscowości </w:t>
      </w:r>
      <w:proofErr w:type="spellStart"/>
      <w:r w:rsidR="00D46AC1" w:rsidRPr="00E50DA7">
        <w:rPr>
          <w:rFonts w:ascii="Book Antiqua" w:eastAsia="Calibri" w:hAnsi="Book Antiqua" w:cs="Calibri"/>
          <w:b/>
          <w:bCs/>
          <w:sz w:val="20"/>
          <w:szCs w:val="20"/>
        </w:rPr>
        <w:t>Choczeń</w:t>
      </w:r>
      <w:proofErr w:type="spellEnd"/>
      <w:r w:rsidR="00D46AC1" w:rsidRPr="00E50DA7">
        <w:rPr>
          <w:rFonts w:ascii="Book Antiqua" w:eastAsia="Calibri" w:hAnsi="Book Antiqua" w:cs="Calibri"/>
          <w:b/>
          <w:bCs/>
          <w:sz w:val="20"/>
          <w:szCs w:val="20"/>
        </w:rPr>
        <w:t xml:space="preserve"> – budowa ogólnodostępnego placu zabaw oraz wolnostojącej altany wraz z utwardzeniem terenu</w:t>
      </w:r>
      <w:r w:rsidR="00FD7F3D" w:rsidRPr="00E50DA7">
        <w:rPr>
          <w:rFonts w:ascii="Book Antiqua" w:hAnsi="Book Antiqua"/>
          <w:b/>
          <w:sz w:val="20"/>
          <w:szCs w:val="20"/>
        </w:rPr>
        <w:t xml:space="preserve"> </w:t>
      </w:r>
      <w:r w:rsidRPr="00E50DA7">
        <w:rPr>
          <w:rFonts w:ascii="Book Antiqua" w:eastAsia="Times New Roman" w:hAnsi="Book Antiqua" w:cs="Times New Roman"/>
          <w:color w:val="000000"/>
          <w:sz w:val="20"/>
          <w:szCs w:val="20"/>
        </w:rPr>
        <w:t xml:space="preserve">zgodnie z ofertą Wykonawcy </w:t>
      </w:r>
      <w:r w:rsidR="00D46AC1" w:rsidRPr="00E50DA7">
        <w:rPr>
          <w:rFonts w:ascii="Book Antiqua" w:eastAsia="Times New Roman" w:hAnsi="Book Antiqua" w:cs="Times New Roman"/>
          <w:color w:val="000000"/>
          <w:sz w:val="20"/>
          <w:szCs w:val="20"/>
        </w:rPr>
        <w:t xml:space="preserve">będącą integralną częścią </w:t>
      </w:r>
      <w:r w:rsidRPr="00E50DA7">
        <w:rPr>
          <w:rFonts w:ascii="Book Antiqua" w:eastAsia="Times New Roman" w:hAnsi="Book Antiqua" w:cs="Times New Roman"/>
          <w:color w:val="000000"/>
          <w:sz w:val="20"/>
          <w:szCs w:val="20"/>
        </w:rPr>
        <w:t xml:space="preserve">niniejszej umowy. </w:t>
      </w:r>
    </w:p>
    <w:p w14:paraId="5517098F" w14:textId="2873B0B9" w:rsidR="00807795" w:rsidRPr="00E50DA7" w:rsidRDefault="00807795" w:rsidP="00E50DA7">
      <w:pPr>
        <w:numPr>
          <w:ilvl w:val="0"/>
          <w:numId w:val="1"/>
        </w:numPr>
        <w:spacing w:after="0" w:line="276" w:lineRule="auto"/>
        <w:ind w:left="284" w:hanging="284"/>
        <w:jc w:val="both"/>
        <w:rPr>
          <w:rFonts w:ascii="Book Antiqua" w:eastAsia="Times New Roman" w:hAnsi="Book Antiqua" w:cs="Times New Roman"/>
          <w:color w:val="000000"/>
          <w:sz w:val="20"/>
          <w:szCs w:val="20"/>
        </w:rPr>
      </w:pPr>
      <w:r w:rsidRPr="00E50DA7">
        <w:rPr>
          <w:rFonts w:ascii="Book Antiqua" w:eastAsia="Times New Roman" w:hAnsi="Book Antiqua" w:cs="Times New Roman"/>
          <w:color w:val="000000"/>
          <w:sz w:val="20"/>
          <w:szCs w:val="20"/>
        </w:rPr>
        <w:t>Szczegółowy zakres przedmiotu umowy określa dokumentacja projektowa stanowiąc</w:t>
      </w:r>
      <w:r w:rsidR="00D46AC1" w:rsidRPr="00E50DA7">
        <w:rPr>
          <w:rFonts w:ascii="Book Antiqua" w:eastAsia="Times New Roman" w:hAnsi="Book Antiqua" w:cs="Times New Roman"/>
          <w:color w:val="000000"/>
          <w:sz w:val="20"/>
          <w:szCs w:val="20"/>
        </w:rPr>
        <w:t>a</w:t>
      </w:r>
      <w:r w:rsidRPr="00E50DA7">
        <w:rPr>
          <w:rFonts w:ascii="Book Antiqua" w:eastAsia="Times New Roman" w:hAnsi="Book Antiqua" w:cs="Times New Roman"/>
          <w:color w:val="000000"/>
          <w:sz w:val="20"/>
          <w:szCs w:val="20"/>
        </w:rPr>
        <w:t xml:space="preserve"> </w:t>
      </w:r>
      <w:r w:rsidR="00811AD1" w:rsidRPr="00E50DA7">
        <w:rPr>
          <w:rFonts w:ascii="Book Antiqua" w:eastAsia="Times New Roman" w:hAnsi="Book Antiqua" w:cs="Times New Roman"/>
          <w:color w:val="000000"/>
          <w:sz w:val="20"/>
          <w:szCs w:val="20"/>
        </w:rPr>
        <w:t>załącznik</w:t>
      </w:r>
      <w:r w:rsidR="00811AD1" w:rsidRPr="00E50DA7">
        <w:rPr>
          <w:rFonts w:ascii="Book Antiqua" w:eastAsia="Times New Roman" w:hAnsi="Book Antiqua" w:cs="Times New Roman"/>
          <w:b/>
          <w:color w:val="000000"/>
          <w:sz w:val="20"/>
          <w:szCs w:val="20"/>
        </w:rPr>
        <w:t xml:space="preserve"> </w:t>
      </w:r>
      <w:r w:rsidR="00EF33D9" w:rsidRPr="00E50DA7">
        <w:rPr>
          <w:rFonts w:ascii="Book Antiqua" w:eastAsia="Times New Roman" w:hAnsi="Book Antiqua" w:cs="Times New Roman"/>
          <w:color w:val="000000"/>
          <w:sz w:val="20"/>
          <w:szCs w:val="20"/>
        </w:rPr>
        <w:t>do niniejszej umowy.</w:t>
      </w:r>
    </w:p>
    <w:p w14:paraId="1423D32C" w14:textId="7ED3B282" w:rsidR="00E50DA7" w:rsidRPr="00E50DA7" w:rsidRDefault="00E50DA7" w:rsidP="00E50DA7">
      <w:pPr>
        <w:widowControl w:val="0"/>
        <w:numPr>
          <w:ilvl w:val="0"/>
          <w:numId w:val="1"/>
        </w:numPr>
        <w:shd w:val="clear" w:color="auto" w:fill="FFFFFF"/>
        <w:autoSpaceDE w:val="0"/>
        <w:autoSpaceDN w:val="0"/>
        <w:adjustRightInd w:val="0"/>
        <w:spacing w:after="0" w:line="276" w:lineRule="auto"/>
        <w:ind w:left="284" w:hanging="284"/>
        <w:jc w:val="both"/>
        <w:rPr>
          <w:rFonts w:ascii="Book Antiqua" w:hAnsi="Book Antiqua"/>
          <w:sz w:val="20"/>
          <w:szCs w:val="20"/>
        </w:rPr>
      </w:pPr>
      <w:r w:rsidRPr="00E50DA7">
        <w:rPr>
          <w:rFonts w:ascii="Book Antiqua" w:hAnsi="Book Antiqua" w:cs="Verdana"/>
          <w:color w:val="000000"/>
          <w:sz w:val="20"/>
          <w:szCs w:val="20"/>
        </w:rPr>
        <w:t>Wykonawca zapewni wykonanie przedmiotu umowy z materiałów własnych, fabrycznie nowych, certyfikowanych,  zgodnie z dokumentacją projektową, zasadami wiedzy technicznej oraz obowiązującymi przepisami prawa.</w:t>
      </w:r>
    </w:p>
    <w:p w14:paraId="6FD68B96" w14:textId="1A742236" w:rsidR="00807795" w:rsidRPr="00E50DA7" w:rsidRDefault="00E50DA7" w:rsidP="00E50DA7">
      <w:pPr>
        <w:numPr>
          <w:ilvl w:val="0"/>
          <w:numId w:val="1"/>
        </w:numPr>
        <w:spacing w:after="0" w:line="276" w:lineRule="auto"/>
        <w:ind w:left="284" w:hanging="284"/>
        <w:jc w:val="both"/>
        <w:rPr>
          <w:rFonts w:ascii="Book Antiqua" w:eastAsia="Times New Roman" w:hAnsi="Book Antiqua" w:cs="Times New Roman"/>
          <w:color w:val="000000"/>
          <w:sz w:val="20"/>
          <w:szCs w:val="20"/>
        </w:rPr>
      </w:pPr>
      <w:r w:rsidRPr="00E50DA7">
        <w:rPr>
          <w:rFonts w:ascii="Book Antiqua" w:hAnsi="Book Antiqua"/>
          <w:sz w:val="20"/>
          <w:szCs w:val="20"/>
        </w:rPr>
        <w:t>Użyte w dokumentacji nazwy materiałów należy rozumieć jako przykładowe parametry minimalne oczekiwane przez Zamawiającego. Zamawiający dopuszcza użycie materiałów równoważnych dopuszczonych do stosowania w budownictwie</w:t>
      </w:r>
      <w:r w:rsidR="00807795" w:rsidRPr="00E50DA7">
        <w:rPr>
          <w:rFonts w:ascii="Book Antiqua" w:eastAsia="Times New Roman" w:hAnsi="Book Antiqua" w:cs="Times New Roman"/>
          <w:sz w:val="20"/>
          <w:szCs w:val="20"/>
        </w:rPr>
        <w:t>.</w:t>
      </w:r>
    </w:p>
    <w:p w14:paraId="4F070CEA" w14:textId="3CCD67A1" w:rsidR="00320ED5" w:rsidRPr="00E50DA7" w:rsidRDefault="00320ED5" w:rsidP="00E50DA7">
      <w:pPr>
        <w:pStyle w:val="Akapitzlist"/>
        <w:numPr>
          <w:ilvl w:val="0"/>
          <w:numId w:val="1"/>
        </w:numPr>
        <w:shd w:val="clear" w:color="auto" w:fill="FFFFFF" w:themeFill="background1"/>
        <w:spacing w:after="0" w:line="276" w:lineRule="auto"/>
        <w:ind w:left="284" w:hanging="284"/>
        <w:jc w:val="both"/>
        <w:rPr>
          <w:rFonts w:ascii="Book Antiqua" w:hAnsi="Book Antiqua" w:cs="Arial"/>
          <w:b/>
          <w:sz w:val="20"/>
          <w:szCs w:val="20"/>
        </w:rPr>
      </w:pPr>
      <w:bookmarkStart w:id="0" w:name="_Hlk22292219"/>
      <w:r w:rsidRPr="00E50DA7">
        <w:rPr>
          <w:rFonts w:ascii="Book Antiqua" w:hAnsi="Book Antiqua" w:cs="Arial"/>
          <w:b/>
          <w:sz w:val="20"/>
          <w:szCs w:val="20"/>
        </w:rPr>
        <w:t>Zamawiający wymaga aby urządzenia zabawowe oraz wiata posiadały wszystkie wymagane prawem certyfikaty dopuszczające je do użytkowania tj. aktualne certyfikaty wystawione przez jednostkę oceniającą zgodność potwierdzające, że dostarczone produkty odpowiadają polskim normom.</w:t>
      </w:r>
    </w:p>
    <w:bookmarkEnd w:id="0"/>
    <w:p w14:paraId="14B5F520" w14:textId="6CF29541" w:rsidR="00B41E0F" w:rsidRPr="00E50DA7" w:rsidRDefault="00320ED5" w:rsidP="00E50DA7">
      <w:pPr>
        <w:numPr>
          <w:ilvl w:val="0"/>
          <w:numId w:val="1"/>
        </w:numPr>
        <w:spacing w:after="0" w:line="276" w:lineRule="auto"/>
        <w:ind w:left="284" w:hanging="284"/>
        <w:jc w:val="both"/>
        <w:rPr>
          <w:rFonts w:ascii="Book Antiqua" w:eastAsia="Times New Roman" w:hAnsi="Book Antiqua" w:cs="Times New Roman"/>
          <w:color w:val="000000"/>
          <w:sz w:val="20"/>
          <w:szCs w:val="20"/>
        </w:rPr>
      </w:pPr>
      <w:r w:rsidRPr="00E50DA7">
        <w:rPr>
          <w:rFonts w:ascii="Book Antiqua" w:hAnsi="Book Antiqua" w:cs="Verdana"/>
          <w:color w:val="000000"/>
          <w:sz w:val="20"/>
          <w:szCs w:val="20"/>
        </w:rPr>
        <w:t xml:space="preserve">Wbudowane materiały i urządzenia powinny odpowiadać co do jakości wymogom wyrobów dopuszczonych do obrotu i stosowania w budownictwie określonym w art. 10 ustawy Prawo budowlane oraz wymaganiom określonym w dokumentacji technicznej. </w:t>
      </w:r>
      <w:r w:rsidR="00807795" w:rsidRPr="00E50DA7">
        <w:rPr>
          <w:rFonts w:ascii="Book Antiqua" w:eastAsia="Times New Roman" w:hAnsi="Book Antiqua" w:cs="Times New Roman"/>
          <w:sz w:val="20"/>
          <w:szCs w:val="20"/>
        </w:rPr>
        <w:t>Wykonawca zobowiązuje się dostarczyć urządzenia spełniające wymogi bezpieczeństwa i jakości określone w odrębnych przepisach, oraz posiadające odpowiednie certyfikaty. Wykonawca na potwierdzenie powyższego zobowiązany jest do dostarczenia wraz z urządzeniami aktualnych atestów lub certyfikatów.</w:t>
      </w:r>
    </w:p>
    <w:p w14:paraId="711A880A" w14:textId="13D669C1" w:rsidR="00807795" w:rsidRPr="00E50DA7" w:rsidRDefault="00807795" w:rsidP="00E50DA7">
      <w:pPr>
        <w:numPr>
          <w:ilvl w:val="0"/>
          <w:numId w:val="1"/>
        </w:numPr>
        <w:spacing w:after="0" w:line="276" w:lineRule="auto"/>
        <w:ind w:left="284" w:hanging="284"/>
        <w:jc w:val="both"/>
        <w:rPr>
          <w:rFonts w:ascii="Book Antiqua" w:eastAsia="Times New Roman" w:hAnsi="Book Antiqua" w:cs="Times New Roman"/>
          <w:color w:val="000000"/>
          <w:sz w:val="20"/>
          <w:szCs w:val="20"/>
        </w:rPr>
      </w:pPr>
      <w:r w:rsidRPr="00E50DA7">
        <w:rPr>
          <w:rFonts w:ascii="Book Antiqua" w:eastAsia="Times New Roman" w:hAnsi="Book Antiqua" w:cs="Times New Roman"/>
          <w:color w:val="000000"/>
          <w:sz w:val="20"/>
          <w:szCs w:val="20"/>
        </w:rPr>
        <w:t>Realizacja przedmiotu umowy nastąpi na koszt i ryzyko Wykonawcy.</w:t>
      </w:r>
      <w:r w:rsidR="00E50DA7">
        <w:rPr>
          <w:rFonts w:ascii="Book Antiqua" w:eastAsia="Times New Roman" w:hAnsi="Book Antiqua" w:cs="Times New Roman"/>
          <w:color w:val="000000"/>
          <w:sz w:val="20"/>
          <w:szCs w:val="20"/>
        </w:rPr>
        <w:t xml:space="preserve"> </w:t>
      </w:r>
      <w:r w:rsidR="00E50DA7" w:rsidRPr="00D46AC1">
        <w:rPr>
          <w:rFonts w:ascii="Book Antiqua" w:eastAsia="Lucida Sans Unicode" w:hAnsi="Book Antiqua" w:cs="Times New Roman"/>
          <w:color w:val="000000"/>
          <w:sz w:val="20"/>
          <w:szCs w:val="20"/>
          <w:lang w:eastAsia="ar-SA"/>
        </w:rPr>
        <w:t>Komplet materiałów niezbędnych dla realizacji przedmiotowego zadania zabezpiecza Wykonawca</w:t>
      </w:r>
      <w:r w:rsidR="00E50DA7">
        <w:rPr>
          <w:rFonts w:ascii="Book Antiqua" w:eastAsia="Lucida Sans Unicode" w:hAnsi="Book Antiqua" w:cs="Times New Roman"/>
          <w:color w:val="000000"/>
          <w:sz w:val="20"/>
          <w:szCs w:val="20"/>
          <w:lang w:eastAsia="ar-SA"/>
        </w:rPr>
        <w:t>.</w:t>
      </w:r>
    </w:p>
    <w:p w14:paraId="21E1E37E" w14:textId="0FB6182F" w:rsidR="00772E9B" w:rsidRPr="00D46AC1" w:rsidRDefault="00772E9B" w:rsidP="00E50DA7">
      <w:pPr>
        <w:pStyle w:val="Akapitzlist"/>
        <w:widowControl w:val="0"/>
        <w:numPr>
          <w:ilvl w:val="0"/>
          <w:numId w:val="1"/>
        </w:numPr>
        <w:spacing w:after="0" w:line="276" w:lineRule="auto"/>
        <w:ind w:left="284" w:hanging="284"/>
        <w:jc w:val="both"/>
        <w:rPr>
          <w:rFonts w:ascii="Book Antiqua" w:hAnsi="Book Antiqua"/>
          <w:sz w:val="20"/>
          <w:szCs w:val="20"/>
        </w:rPr>
      </w:pPr>
      <w:r w:rsidRPr="00E50DA7">
        <w:rPr>
          <w:rFonts w:ascii="Book Antiqua" w:hAnsi="Book Antiqua"/>
          <w:bCs/>
          <w:iCs/>
          <w:sz w:val="20"/>
          <w:szCs w:val="20"/>
        </w:rPr>
        <w:t xml:space="preserve">Zdanie finansowane jest </w:t>
      </w:r>
      <w:r w:rsidR="00D46AC1" w:rsidRPr="00E50DA7">
        <w:rPr>
          <w:rFonts w:ascii="Book Antiqua" w:eastAsia="Calibri" w:hAnsi="Book Antiqua" w:cs="Calibri"/>
          <w:sz w:val="20"/>
          <w:szCs w:val="20"/>
        </w:rPr>
        <w:t xml:space="preserve">w ramach Planu Strategicznego dla Wspólnej Polityki Rolnej na lata 2023-2027 </w:t>
      </w:r>
      <w:r w:rsidR="00D46AC1" w:rsidRPr="00E50DA7">
        <w:rPr>
          <w:rFonts w:ascii="Book Antiqua" w:eastAsia="Calibri" w:hAnsi="Book Antiqua" w:cs="Calibri"/>
          <w:sz w:val="20"/>
          <w:szCs w:val="20"/>
        </w:rPr>
        <w:br/>
      </w:r>
      <w:r w:rsidR="00D46AC1" w:rsidRPr="006C5DD6">
        <w:rPr>
          <w:rFonts w:ascii="Book Antiqua" w:eastAsia="Calibri" w:hAnsi="Book Antiqua" w:cs="Calibri"/>
          <w:sz w:val="20"/>
          <w:szCs w:val="20"/>
        </w:rPr>
        <w:t>dla interwencji /13.1 LEADER/ Rozwój Lokalny Kierowany przez Społeczność (RLKS)</w:t>
      </w:r>
      <w:r w:rsidR="00D46AC1">
        <w:rPr>
          <w:rFonts w:ascii="Book Antiqua" w:eastAsia="Calibri" w:hAnsi="Book Antiqua" w:cs="Calibri"/>
          <w:sz w:val="20"/>
          <w:szCs w:val="20"/>
        </w:rPr>
        <w:t xml:space="preserve"> –</w:t>
      </w:r>
      <w:r w:rsidR="00D46AC1" w:rsidRPr="006C5DD6">
        <w:rPr>
          <w:rFonts w:ascii="Book Antiqua" w:eastAsia="Calibri" w:hAnsi="Book Antiqua" w:cs="Calibri"/>
          <w:sz w:val="20"/>
          <w:szCs w:val="20"/>
        </w:rPr>
        <w:t xml:space="preserve"> komponent Wdrażanie LSR</w:t>
      </w:r>
      <w:r w:rsidR="00D46AC1" w:rsidRPr="00D46AC1">
        <w:rPr>
          <w:rFonts w:ascii="Book Antiqua" w:hAnsi="Book Antiqua"/>
          <w:bCs/>
          <w:iCs/>
          <w:sz w:val="20"/>
          <w:szCs w:val="20"/>
        </w:rPr>
        <w:t xml:space="preserve"> </w:t>
      </w:r>
      <w:r w:rsidRPr="00D46AC1">
        <w:rPr>
          <w:rFonts w:ascii="Book Antiqua" w:hAnsi="Book Antiqua"/>
          <w:bCs/>
          <w:iCs/>
          <w:sz w:val="20"/>
          <w:szCs w:val="20"/>
        </w:rPr>
        <w:t>oraz środków własnych budżetu gminy</w:t>
      </w:r>
      <w:r w:rsidRPr="00D46AC1">
        <w:rPr>
          <w:rFonts w:ascii="Book Antiqua" w:hAnsi="Book Antiqua"/>
          <w:color w:val="000000"/>
          <w:sz w:val="20"/>
          <w:szCs w:val="20"/>
        </w:rPr>
        <w:t xml:space="preserve"> – realizacja, oznakowanie i rozliczenie zgodnie </w:t>
      </w:r>
      <w:r w:rsidR="00D46AC1">
        <w:rPr>
          <w:rFonts w:ascii="Book Antiqua" w:hAnsi="Book Antiqua"/>
          <w:color w:val="000000"/>
          <w:sz w:val="20"/>
          <w:szCs w:val="20"/>
        </w:rPr>
        <w:br/>
      </w:r>
      <w:r w:rsidRPr="00D46AC1">
        <w:rPr>
          <w:rFonts w:ascii="Book Antiqua" w:hAnsi="Book Antiqua"/>
          <w:color w:val="000000"/>
          <w:sz w:val="20"/>
          <w:szCs w:val="20"/>
        </w:rPr>
        <w:t>z wymogami programu</w:t>
      </w:r>
      <w:r w:rsidRPr="00D46AC1">
        <w:rPr>
          <w:rFonts w:ascii="Book Antiqua" w:hAnsi="Book Antiqua"/>
          <w:bCs/>
          <w:iCs/>
          <w:sz w:val="20"/>
          <w:szCs w:val="20"/>
        </w:rPr>
        <w:t>.</w:t>
      </w:r>
    </w:p>
    <w:p w14:paraId="2AAA6CEB" w14:textId="77777777" w:rsidR="00807795" w:rsidRPr="000C68EF" w:rsidRDefault="00807795" w:rsidP="00D46AC1">
      <w:pPr>
        <w:spacing w:after="0" w:line="276" w:lineRule="auto"/>
        <w:jc w:val="both"/>
        <w:rPr>
          <w:rFonts w:ascii="Book Antiqua" w:eastAsia="Times New Roman" w:hAnsi="Book Antiqua" w:cs="Times New Roman"/>
          <w:color w:val="000000"/>
          <w:sz w:val="16"/>
          <w:szCs w:val="16"/>
        </w:rPr>
      </w:pPr>
    </w:p>
    <w:p w14:paraId="67214617" w14:textId="3EBFB1C5" w:rsidR="00807795" w:rsidRPr="00D46AC1" w:rsidRDefault="00807795" w:rsidP="00D46AC1">
      <w:pPr>
        <w:spacing w:after="0" w:line="276" w:lineRule="auto"/>
        <w:jc w:val="center"/>
        <w:rPr>
          <w:rFonts w:ascii="Book Antiqua" w:eastAsia="Times New Roman" w:hAnsi="Book Antiqua" w:cs="Times New Roman"/>
          <w:b/>
          <w:color w:val="000000"/>
          <w:sz w:val="20"/>
          <w:szCs w:val="20"/>
        </w:rPr>
      </w:pPr>
      <w:r w:rsidRPr="00D46AC1">
        <w:rPr>
          <w:rFonts w:ascii="Book Antiqua" w:eastAsia="Times New Roman" w:hAnsi="Book Antiqua" w:cs="Times New Roman"/>
          <w:b/>
          <w:color w:val="000000"/>
          <w:sz w:val="20"/>
          <w:szCs w:val="20"/>
        </w:rPr>
        <w:t xml:space="preserve">§ </w:t>
      </w:r>
      <w:r w:rsidR="00E50DA7">
        <w:rPr>
          <w:rFonts w:ascii="Book Antiqua" w:eastAsia="Times New Roman" w:hAnsi="Book Antiqua" w:cs="Times New Roman"/>
          <w:b/>
          <w:color w:val="000000"/>
          <w:sz w:val="20"/>
          <w:szCs w:val="20"/>
        </w:rPr>
        <w:t>2</w:t>
      </w:r>
      <w:r w:rsidR="000C68EF">
        <w:rPr>
          <w:rFonts w:ascii="Book Antiqua" w:eastAsia="Times New Roman" w:hAnsi="Book Antiqua" w:cs="Times New Roman"/>
          <w:b/>
          <w:color w:val="000000"/>
          <w:sz w:val="20"/>
          <w:szCs w:val="20"/>
        </w:rPr>
        <w:t>. Termin realizacji</w:t>
      </w:r>
    </w:p>
    <w:p w14:paraId="028ACE94" w14:textId="77777777" w:rsidR="00807795" w:rsidRPr="00D46AC1" w:rsidRDefault="00807795">
      <w:pPr>
        <w:numPr>
          <w:ilvl w:val="0"/>
          <w:numId w:val="2"/>
        </w:numPr>
        <w:tabs>
          <w:tab w:val="left" w:pos="0"/>
        </w:tabs>
        <w:spacing w:after="0" w:line="276" w:lineRule="auto"/>
        <w:ind w:left="284" w:hanging="284"/>
        <w:jc w:val="both"/>
        <w:rPr>
          <w:rFonts w:ascii="Book Antiqua" w:eastAsia="Times New Roman" w:hAnsi="Book Antiqua" w:cs="Times New Roman"/>
          <w:sz w:val="20"/>
          <w:szCs w:val="20"/>
        </w:rPr>
      </w:pPr>
      <w:r w:rsidRPr="00D46AC1">
        <w:rPr>
          <w:rFonts w:ascii="Book Antiqua" w:eastAsia="Times New Roman" w:hAnsi="Book Antiqua" w:cs="Times New Roman"/>
          <w:sz w:val="20"/>
          <w:szCs w:val="20"/>
        </w:rPr>
        <w:t>Przekazanie placu budowy zostanie dokonane protokołem zdawczo-odbiorczym, w terminie uzgodnionym pomiędzy stronami.</w:t>
      </w:r>
    </w:p>
    <w:p w14:paraId="2223BEA9" w14:textId="202412E1" w:rsidR="00836708" w:rsidRPr="00D46AC1" w:rsidRDefault="00807795">
      <w:pPr>
        <w:numPr>
          <w:ilvl w:val="0"/>
          <w:numId w:val="2"/>
        </w:numPr>
        <w:spacing w:after="0" w:line="276" w:lineRule="auto"/>
        <w:ind w:left="284" w:hanging="284"/>
        <w:jc w:val="both"/>
        <w:rPr>
          <w:rFonts w:ascii="Book Antiqua" w:eastAsia="Times New Roman" w:hAnsi="Book Antiqua" w:cs="Times New Roman"/>
          <w:b/>
          <w:bCs/>
          <w:color w:val="000000"/>
          <w:sz w:val="20"/>
          <w:szCs w:val="20"/>
        </w:rPr>
      </w:pPr>
      <w:r w:rsidRPr="00D46AC1">
        <w:rPr>
          <w:rFonts w:ascii="Book Antiqua" w:eastAsia="Times New Roman" w:hAnsi="Book Antiqua" w:cs="Times New Roman"/>
          <w:sz w:val="20"/>
          <w:szCs w:val="20"/>
        </w:rPr>
        <w:t xml:space="preserve">Termin zakończenia realizacji przedmiotu umowy ustala się </w:t>
      </w:r>
      <w:r w:rsidRPr="00D46AC1">
        <w:rPr>
          <w:rFonts w:ascii="Book Antiqua" w:eastAsia="Times New Roman" w:hAnsi="Book Antiqua" w:cs="Times New Roman"/>
          <w:b/>
          <w:sz w:val="20"/>
          <w:szCs w:val="20"/>
        </w:rPr>
        <w:t xml:space="preserve">do dnia </w:t>
      </w:r>
      <w:r w:rsidR="000C68EF">
        <w:rPr>
          <w:rFonts w:ascii="Book Antiqua" w:eastAsia="Times New Roman" w:hAnsi="Book Antiqua" w:cs="Times New Roman"/>
          <w:b/>
          <w:sz w:val="20"/>
          <w:szCs w:val="20"/>
        </w:rPr>
        <w:t>31.10.2026</w:t>
      </w:r>
      <w:r w:rsidRPr="00D46AC1">
        <w:rPr>
          <w:rFonts w:ascii="Book Antiqua" w:eastAsia="Times New Roman" w:hAnsi="Book Antiqua" w:cs="Times New Roman"/>
          <w:b/>
          <w:sz w:val="20"/>
          <w:szCs w:val="20"/>
        </w:rPr>
        <w:t xml:space="preserve"> r.</w:t>
      </w:r>
    </w:p>
    <w:p w14:paraId="50562A65" w14:textId="2B85811C" w:rsidR="00836708" w:rsidRPr="00D46AC1" w:rsidRDefault="00836708">
      <w:pPr>
        <w:numPr>
          <w:ilvl w:val="0"/>
          <w:numId w:val="2"/>
        </w:numPr>
        <w:spacing w:after="0" w:line="276" w:lineRule="auto"/>
        <w:ind w:left="284" w:hanging="284"/>
        <w:jc w:val="both"/>
        <w:rPr>
          <w:rFonts w:ascii="Book Antiqua" w:eastAsia="Times New Roman" w:hAnsi="Book Antiqua" w:cs="Times New Roman"/>
          <w:b/>
          <w:bCs/>
          <w:color w:val="000000"/>
          <w:sz w:val="20"/>
          <w:szCs w:val="20"/>
        </w:rPr>
      </w:pPr>
      <w:r w:rsidRPr="00D46AC1">
        <w:rPr>
          <w:rFonts w:ascii="Book Antiqua" w:hAnsi="Book Antiqua"/>
          <w:sz w:val="20"/>
          <w:szCs w:val="20"/>
        </w:rPr>
        <w:t>Termin zakończenia robót może ulec zmianie</w:t>
      </w:r>
      <w:r w:rsidR="008C2A12">
        <w:rPr>
          <w:rFonts w:ascii="Book Antiqua" w:hAnsi="Book Antiqua"/>
          <w:sz w:val="20"/>
          <w:szCs w:val="20"/>
        </w:rPr>
        <w:t xml:space="preserve">, w szczególności, </w:t>
      </w:r>
      <w:r w:rsidRPr="00D46AC1">
        <w:rPr>
          <w:rFonts w:ascii="Book Antiqua" w:hAnsi="Book Antiqua"/>
          <w:sz w:val="20"/>
          <w:szCs w:val="20"/>
        </w:rPr>
        <w:t>w następujących przypadkach:</w:t>
      </w:r>
    </w:p>
    <w:p w14:paraId="14A53CBC" w14:textId="77777777" w:rsidR="00836708" w:rsidRPr="008C2A12" w:rsidRDefault="00836708">
      <w:pPr>
        <w:pStyle w:val="NormalnyWeb"/>
        <w:widowControl w:val="0"/>
        <w:numPr>
          <w:ilvl w:val="0"/>
          <w:numId w:val="20"/>
        </w:numPr>
        <w:spacing w:before="0" w:beforeAutospacing="0" w:after="0" w:line="276" w:lineRule="auto"/>
        <w:ind w:left="567" w:hanging="284"/>
        <w:jc w:val="both"/>
        <w:rPr>
          <w:rFonts w:ascii="Book Antiqua" w:hAnsi="Book Antiqua"/>
          <w:bCs/>
          <w:iCs/>
          <w:sz w:val="20"/>
          <w:szCs w:val="20"/>
        </w:rPr>
      </w:pPr>
      <w:r w:rsidRPr="00D46AC1">
        <w:rPr>
          <w:rFonts w:ascii="Book Antiqua" w:hAnsi="Book Antiqua"/>
          <w:bCs/>
          <w:iCs/>
          <w:sz w:val="20"/>
          <w:szCs w:val="20"/>
        </w:rPr>
        <w:t xml:space="preserve">wystąpienia długotrwałych, niekorzystnych warunków atmosferycznych, </w:t>
      </w:r>
      <w:r w:rsidRPr="00D46AC1">
        <w:rPr>
          <w:rFonts w:ascii="Book Antiqua" w:hAnsi="Book Antiqua"/>
          <w:sz w:val="20"/>
          <w:szCs w:val="20"/>
        </w:rPr>
        <w:t>uniemożliwiających wykonanie robót,</w:t>
      </w:r>
    </w:p>
    <w:p w14:paraId="3053BFDC" w14:textId="42CD8DE2" w:rsidR="008C2A12" w:rsidRPr="008C2A12" w:rsidRDefault="008C2A12">
      <w:pPr>
        <w:pStyle w:val="NormalnyWeb"/>
        <w:widowControl w:val="0"/>
        <w:numPr>
          <w:ilvl w:val="0"/>
          <w:numId w:val="20"/>
        </w:numPr>
        <w:spacing w:before="0" w:beforeAutospacing="0" w:after="0" w:line="276" w:lineRule="auto"/>
        <w:ind w:left="567" w:hanging="284"/>
        <w:jc w:val="both"/>
        <w:rPr>
          <w:rFonts w:ascii="Book Antiqua" w:hAnsi="Book Antiqua"/>
          <w:bCs/>
          <w:iCs/>
          <w:sz w:val="20"/>
          <w:szCs w:val="20"/>
        </w:rPr>
      </w:pPr>
      <w:r>
        <w:rPr>
          <w:rFonts w:ascii="Book Antiqua" w:hAnsi="Book Antiqua"/>
          <w:sz w:val="20"/>
          <w:szCs w:val="20"/>
        </w:rPr>
        <w:t>konieczności wykonania robót dodatkowych niezbędnych do prawidłowej realizacji przedmiotu umowy,</w:t>
      </w:r>
    </w:p>
    <w:p w14:paraId="50C7AB1F" w14:textId="7C184C55" w:rsidR="008C2A12" w:rsidRPr="00D46AC1" w:rsidRDefault="008C2A12">
      <w:pPr>
        <w:pStyle w:val="NormalnyWeb"/>
        <w:widowControl w:val="0"/>
        <w:numPr>
          <w:ilvl w:val="0"/>
          <w:numId w:val="20"/>
        </w:numPr>
        <w:spacing w:before="0" w:beforeAutospacing="0" w:after="0" w:line="276" w:lineRule="auto"/>
        <w:ind w:left="567" w:hanging="284"/>
        <w:jc w:val="both"/>
        <w:rPr>
          <w:rFonts w:ascii="Book Antiqua" w:hAnsi="Book Antiqua"/>
          <w:bCs/>
          <w:iCs/>
          <w:sz w:val="20"/>
          <w:szCs w:val="20"/>
        </w:rPr>
      </w:pPr>
      <w:r>
        <w:rPr>
          <w:rFonts w:ascii="Book Antiqua" w:hAnsi="Book Antiqua"/>
          <w:sz w:val="20"/>
          <w:szCs w:val="20"/>
        </w:rPr>
        <w:lastRenderedPageBreak/>
        <w:t>konieczności wykonania robót zamiennych (o ile będzie zachodziła taka konieczność),</w:t>
      </w:r>
    </w:p>
    <w:p w14:paraId="2217BC2F" w14:textId="77777777" w:rsidR="00836708" w:rsidRPr="00D46AC1" w:rsidRDefault="00836708">
      <w:pPr>
        <w:pStyle w:val="NormalnyWeb"/>
        <w:widowControl w:val="0"/>
        <w:numPr>
          <w:ilvl w:val="0"/>
          <w:numId w:val="20"/>
        </w:numPr>
        <w:spacing w:before="0" w:beforeAutospacing="0" w:after="0" w:line="276" w:lineRule="auto"/>
        <w:ind w:left="567" w:hanging="284"/>
        <w:jc w:val="both"/>
        <w:rPr>
          <w:rFonts w:ascii="Book Antiqua" w:hAnsi="Book Antiqua"/>
          <w:bCs/>
          <w:iCs/>
          <w:sz w:val="20"/>
          <w:szCs w:val="20"/>
        </w:rPr>
      </w:pPr>
      <w:r w:rsidRPr="00D46AC1">
        <w:rPr>
          <w:rFonts w:ascii="Book Antiqua" w:hAnsi="Book Antiqua"/>
          <w:sz w:val="20"/>
          <w:szCs w:val="20"/>
        </w:rPr>
        <w:t>wstrzymania robót lub przerw w pracach powstałych z przyczyn leżących po stronie Zamawiającego.</w:t>
      </w:r>
    </w:p>
    <w:p w14:paraId="039B2048" w14:textId="6FB1D0D1" w:rsidR="00836708" w:rsidRPr="00D46AC1" w:rsidRDefault="00836708">
      <w:pPr>
        <w:numPr>
          <w:ilvl w:val="0"/>
          <w:numId w:val="2"/>
        </w:numPr>
        <w:spacing w:after="0" w:line="276" w:lineRule="auto"/>
        <w:ind w:left="284" w:hanging="284"/>
        <w:jc w:val="both"/>
        <w:rPr>
          <w:rFonts w:ascii="Book Antiqua" w:eastAsia="Times New Roman" w:hAnsi="Book Antiqua" w:cs="Times New Roman"/>
          <w:b/>
          <w:bCs/>
          <w:color w:val="000000"/>
          <w:sz w:val="20"/>
          <w:szCs w:val="20"/>
        </w:rPr>
      </w:pPr>
      <w:r w:rsidRPr="00D46AC1">
        <w:rPr>
          <w:rFonts w:ascii="Book Antiqua" w:hAnsi="Book Antiqua"/>
          <w:sz w:val="20"/>
          <w:szCs w:val="20"/>
        </w:rPr>
        <w:t xml:space="preserve">Zaistnienie przesłanek z ust. 3 pkt </w:t>
      </w:r>
      <w:r w:rsidR="008C2A12">
        <w:rPr>
          <w:rFonts w:ascii="Book Antiqua" w:hAnsi="Book Antiqua"/>
          <w:sz w:val="20"/>
          <w:szCs w:val="20"/>
        </w:rPr>
        <w:t>4</w:t>
      </w:r>
      <w:r w:rsidRPr="00D46AC1">
        <w:rPr>
          <w:rFonts w:ascii="Book Antiqua" w:hAnsi="Book Antiqua"/>
          <w:sz w:val="20"/>
          <w:szCs w:val="20"/>
        </w:rPr>
        <w:t xml:space="preserve"> wymaga pisemnego uprzedzenia Wykonawcy, nie później niż na 5 dni przed terminem wstrzymania danego zakresu robót. Ryzyko i koszty kontynuowania robót, pomimo powiadomienia, ponosi Wykonawca i nie obciążają one Zamawiającego.</w:t>
      </w:r>
    </w:p>
    <w:p w14:paraId="2EE81D2F" w14:textId="77777777" w:rsidR="000C68EF" w:rsidRPr="00E50DA7" w:rsidRDefault="000C68EF" w:rsidP="00D46AC1">
      <w:pPr>
        <w:spacing w:after="0" w:line="276" w:lineRule="auto"/>
        <w:jc w:val="center"/>
        <w:rPr>
          <w:rFonts w:ascii="Book Antiqua" w:eastAsia="Times New Roman" w:hAnsi="Book Antiqua" w:cs="Times New Roman"/>
          <w:color w:val="000000"/>
          <w:sz w:val="16"/>
          <w:szCs w:val="16"/>
        </w:rPr>
      </w:pPr>
    </w:p>
    <w:p w14:paraId="2D50E2E0" w14:textId="1A687EDF" w:rsidR="00807795" w:rsidRPr="00D46AC1" w:rsidRDefault="00807795" w:rsidP="00D46AC1">
      <w:pPr>
        <w:spacing w:after="0" w:line="276" w:lineRule="auto"/>
        <w:jc w:val="center"/>
        <w:rPr>
          <w:rFonts w:ascii="Book Antiqua" w:eastAsia="Times New Roman" w:hAnsi="Book Antiqua" w:cs="Times New Roman"/>
          <w:b/>
          <w:bCs/>
          <w:color w:val="000000"/>
          <w:sz w:val="20"/>
          <w:szCs w:val="20"/>
        </w:rPr>
      </w:pPr>
      <w:r w:rsidRPr="00D46AC1">
        <w:rPr>
          <w:rFonts w:ascii="Book Antiqua" w:eastAsia="Times New Roman" w:hAnsi="Book Antiqua" w:cs="Times New Roman"/>
          <w:b/>
          <w:bCs/>
          <w:color w:val="000000"/>
          <w:sz w:val="20"/>
          <w:szCs w:val="20"/>
        </w:rPr>
        <w:t xml:space="preserve">§ </w:t>
      </w:r>
      <w:r w:rsidR="00E50DA7">
        <w:rPr>
          <w:rFonts w:ascii="Book Antiqua" w:eastAsia="Times New Roman" w:hAnsi="Book Antiqua" w:cs="Times New Roman"/>
          <w:b/>
          <w:bCs/>
          <w:color w:val="000000"/>
          <w:sz w:val="20"/>
          <w:szCs w:val="20"/>
        </w:rPr>
        <w:t>3</w:t>
      </w:r>
      <w:r w:rsidR="00E46C9D">
        <w:rPr>
          <w:rFonts w:ascii="Book Antiqua" w:eastAsia="Times New Roman" w:hAnsi="Book Antiqua" w:cs="Times New Roman"/>
          <w:b/>
          <w:bCs/>
          <w:color w:val="000000"/>
          <w:sz w:val="20"/>
          <w:szCs w:val="20"/>
        </w:rPr>
        <w:t xml:space="preserve">. Obowiązki </w:t>
      </w:r>
      <w:r w:rsidR="00746654">
        <w:rPr>
          <w:rFonts w:ascii="Book Antiqua" w:eastAsia="Times New Roman" w:hAnsi="Book Antiqua" w:cs="Times New Roman"/>
          <w:b/>
          <w:bCs/>
          <w:color w:val="000000"/>
          <w:sz w:val="20"/>
          <w:szCs w:val="20"/>
        </w:rPr>
        <w:t>i zakres odpowiedzialności W</w:t>
      </w:r>
      <w:r w:rsidR="00E46C9D">
        <w:rPr>
          <w:rFonts w:ascii="Book Antiqua" w:eastAsia="Times New Roman" w:hAnsi="Book Antiqua" w:cs="Times New Roman"/>
          <w:b/>
          <w:bCs/>
          <w:color w:val="000000"/>
          <w:sz w:val="20"/>
          <w:szCs w:val="20"/>
        </w:rPr>
        <w:t>ykonawcy i Zamawiaj</w:t>
      </w:r>
      <w:r w:rsidR="00746654">
        <w:rPr>
          <w:rFonts w:ascii="Book Antiqua" w:eastAsia="Times New Roman" w:hAnsi="Book Antiqua" w:cs="Times New Roman"/>
          <w:b/>
          <w:bCs/>
          <w:color w:val="000000"/>
          <w:sz w:val="20"/>
          <w:szCs w:val="20"/>
        </w:rPr>
        <w:t>ą</w:t>
      </w:r>
      <w:r w:rsidR="00E46C9D">
        <w:rPr>
          <w:rFonts w:ascii="Book Antiqua" w:eastAsia="Times New Roman" w:hAnsi="Book Antiqua" w:cs="Times New Roman"/>
          <w:b/>
          <w:bCs/>
          <w:color w:val="000000"/>
          <w:sz w:val="20"/>
          <w:szCs w:val="20"/>
        </w:rPr>
        <w:t>cego</w:t>
      </w:r>
    </w:p>
    <w:p w14:paraId="131C733C" w14:textId="77777777" w:rsidR="00807795" w:rsidRPr="00D46AC1" w:rsidRDefault="00807795">
      <w:pPr>
        <w:numPr>
          <w:ilvl w:val="0"/>
          <w:numId w:val="3"/>
        </w:numPr>
        <w:spacing w:after="0" w:line="276" w:lineRule="auto"/>
        <w:ind w:left="284" w:hanging="284"/>
        <w:jc w:val="both"/>
        <w:rPr>
          <w:rFonts w:ascii="Book Antiqua" w:eastAsia="Times New Roman" w:hAnsi="Book Antiqua" w:cs="Times New Roman"/>
          <w:sz w:val="20"/>
          <w:szCs w:val="20"/>
        </w:rPr>
      </w:pPr>
      <w:r w:rsidRPr="00D46AC1">
        <w:rPr>
          <w:rFonts w:ascii="Book Antiqua" w:eastAsia="Times New Roman" w:hAnsi="Book Antiqua" w:cs="Times New Roman"/>
          <w:b/>
          <w:sz w:val="20"/>
          <w:szCs w:val="20"/>
        </w:rPr>
        <w:t>Do obowiązków Wykonawcy należy</w:t>
      </w:r>
      <w:r w:rsidRPr="00D46AC1">
        <w:rPr>
          <w:rFonts w:ascii="Book Antiqua" w:eastAsia="Times New Roman" w:hAnsi="Book Antiqua" w:cs="Times New Roman"/>
          <w:sz w:val="20"/>
          <w:szCs w:val="20"/>
        </w:rPr>
        <w:t>:</w:t>
      </w:r>
    </w:p>
    <w:p w14:paraId="457D7FB1" w14:textId="343C8380" w:rsidR="00807795" w:rsidRPr="00D46AC1" w:rsidRDefault="00807795">
      <w:pPr>
        <w:numPr>
          <w:ilvl w:val="0"/>
          <w:numId w:val="5"/>
        </w:numPr>
        <w:tabs>
          <w:tab w:val="left" w:pos="284"/>
        </w:tabs>
        <w:spacing w:after="0" w:line="276" w:lineRule="auto"/>
        <w:ind w:left="567" w:hanging="283"/>
        <w:jc w:val="both"/>
        <w:rPr>
          <w:rFonts w:ascii="Book Antiqua" w:eastAsia="Times New Roman" w:hAnsi="Book Antiqua" w:cs="Times New Roman"/>
          <w:sz w:val="20"/>
          <w:szCs w:val="20"/>
        </w:rPr>
      </w:pPr>
      <w:r w:rsidRPr="00D46AC1">
        <w:rPr>
          <w:rFonts w:ascii="Book Antiqua" w:eastAsia="Times New Roman" w:hAnsi="Book Antiqua" w:cs="Times New Roman"/>
          <w:sz w:val="20"/>
          <w:szCs w:val="20"/>
        </w:rPr>
        <w:t xml:space="preserve">terminowe wykonanie robót zgodnie z § </w:t>
      </w:r>
      <w:r w:rsidR="008C2A12">
        <w:rPr>
          <w:rFonts w:ascii="Book Antiqua" w:eastAsia="Times New Roman" w:hAnsi="Book Antiqua" w:cs="Times New Roman"/>
          <w:sz w:val="20"/>
          <w:szCs w:val="20"/>
        </w:rPr>
        <w:t>2</w:t>
      </w:r>
      <w:r w:rsidRPr="00D46AC1">
        <w:rPr>
          <w:rFonts w:ascii="Book Antiqua" w:eastAsia="Times New Roman" w:hAnsi="Book Antiqua" w:cs="Times New Roman"/>
          <w:sz w:val="20"/>
          <w:szCs w:val="20"/>
        </w:rPr>
        <w:t xml:space="preserve"> </w:t>
      </w:r>
      <w:r w:rsidR="000C68EF">
        <w:rPr>
          <w:rFonts w:ascii="Book Antiqua" w:eastAsia="Times New Roman" w:hAnsi="Book Antiqua" w:cs="Times New Roman"/>
          <w:sz w:val="20"/>
          <w:szCs w:val="20"/>
        </w:rPr>
        <w:t>ust.</w:t>
      </w:r>
      <w:r w:rsidRPr="00D46AC1">
        <w:rPr>
          <w:rFonts w:ascii="Book Antiqua" w:eastAsia="Times New Roman" w:hAnsi="Book Antiqua" w:cs="Times New Roman"/>
          <w:sz w:val="20"/>
          <w:szCs w:val="20"/>
        </w:rPr>
        <w:t xml:space="preserve"> 2, </w:t>
      </w:r>
    </w:p>
    <w:p w14:paraId="7A987A4C" w14:textId="4D6EE4D5" w:rsidR="00807795" w:rsidRPr="00D46AC1" w:rsidRDefault="00807795">
      <w:pPr>
        <w:numPr>
          <w:ilvl w:val="0"/>
          <w:numId w:val="5"/>
        </w:numPr>
        <w:tabs>
          <w:tab w:val="left" w:pos="284"/>
        </w:tabs>
        <w:spacing w:after="0" w:line="276" w:lineRule="auto"/>
        <w:ind w:left="567" w:hanging="283"/>
        <w:jc w:val="both"/>
        <w:rPr>
          <w:rFonts w:ascii="Book Antiqua" w:eastAsia="Times New Roman" w:hAnsi="Book Antiqua" w:cs="Times New Roman"/>
          <w:sz w:val="20"/>
          <w:szCs w:val="20"/>
        </w:rPr>
      </w:pPr>
      <w:r w:rsidRPr="00D46AC1">
        <w:rPr>
          <w:rFonts w:ascii="Book Antiqua" w:eastAsia="Times New Roman" w:hAnsi="Book Antiqua" w:cs="Times New Roman"/>
          <w:sz w:val="20"/>
          <w:szCs w:val="20"/>
        </w:rPr>
        <w:t>wykonywanie robót zgodnie z dokumentacją projektową, prawem budowlanym, obowiązującymi normami i zasadami wiedzy technicznej,</w:t>
      </w:r>
    </w:p>
    <w:p w14:paraId="46989D03" w14:textId="46B4BFD0" w:rsidR="00807795" w:rsidRPr="00D46AC1" w:rsidRDefault="00807795">
      <w:pPr>
        <w:numPr>
          <w:ilvl w:val="0"/>
          <w:numId w:val="5"/>
        </w:numPr>
        <w:tabs>
          <w:tab w:val="left" w:pos="284"/>
        </w:tabs>
        <w:spacing w:after="0" w:line="276" w:lineRule="auto"/>
        <w:ind w:left="567" w:hanging="283"/>
        <w:jc w:val="both"/>
        <w:rPr>
          <w:rFonts w:ascii="Book Antiqua" w:eastAsia="Times New Roman" w:hAnsi="Book Antiqua" w:cs="Times New Roman"/>
          <w:sz w:val="20"/>
          <w:szCs w:val="20"/>
        </w:rPr>
      </w:pPr>
      <w:r w:rsidRPr="00D46AC1">
        <w:rPr>
          <w:rFonts w:ascii="Book Antiqua" w:eastAsia="Times New Roman" w:hAnsi="Book Antiqua" w:cs="Times New Roman"/>
          <w:sz w:val="20"/>
          <w:szCs w:val="20"/>
        </w:rPr>
        <w:t>przekazanie wykonanego przedmiotu umowy zgodnie z wymogami prawa budowlanego,</w:t>
      </w:r>
    </w:p>
    <w:p w14:paraId="67CC490A" w14:textId="77777777" w:rsidR="00807795" w:rsidRPr="00D46AC1" w:rsidRDefault="00807795">
      <w:pPr>
        <w:numPr>
          <w:ilvl w:val="0"/>
          <w:numId w:val="5"/>
        </w:numPr>
        <w:tabs>
          <w:tab w:val="left" w:pos="284"/>
        </w:tabs>
        <w:spacing w:after="0" w:line="276" w:lineRule="auto"/>
        <w:ind w:left="567" w:hanging="283"/>
        <w:jc w:val="both"/>
        <w:rPr>
          <w:rFonts w:ascii="Book Antiqua" w:eastAsia="Times New Roman" w:hAnsi="Book Antiqua" w:cs="Times New Roman"/>
          <w:sz w:val="20"/>
          <w:szCs w:val="20"/>
        </w:rPr>
      </w:pPr>
      <w:r w:rsidRPr="00D46AC1">
        <w:rPr>
          <w:rFonts w:ascii="Book Antiqua" w:eastAsia="Times New Roman" w:hAnsi="Book Antiqua" w:cs="Times New Roman"/>
          <w:sz w:val="20"/>
          <w:szCs w:val="20"/>
        </w:rPr>
        <w:t>wykonanie na własny koszt punktu poboru wody wraz z licznikiem zużycia wody i przyłącza energii elektrycznej oraz pokrycie kosztów wody i energii elektrycznej,</w:t>
      </w:r>
    </w:p>
    <w:p w14:paraId="231AF361" w14:textId="77777777" w:rsidR="00807795" w:rsidRPr="00D46AC1" w:rsidRDefault="00807795">
      <w:pPr>
        <w:numPr>
          <w:ilvl w:val="0"/>
          <w:numId w:val="5"/>
        </w:numPr>
        <w:tabs>
          <w:tab w:val="left" w:pos="284"/>
        </w:tabs>
        <w:spacing w:after="0" w:line="276" w:lineRule="auto"/>
        <w:ind w:left="567" w:hanging="283"/>
        <w:jc w:val="both"/>
        <w:rPr>
          <w:rFonts w:ascii="Book Antiqua" w:eastAsia="Times New Roman" w:hAnsi="Book Antiqua" w:cs="Times New Roman"/>
          <w:sz w:val="20"/>
          <w:szCs w:val="20"/>
        </w:rPr>
      </w:pPr>
      <w:r w:rsidRPr="00D46AC1">
        <w:rPr>
          <w:rFonts w:ascii="Book Antiqua" w:eastAsia="Times New Roman" w:hAnsi="Book Antiqua" w:cs="Times New Roman"/>
          <w:sz w:val="20"/>
          <w:szCs w:val="20"/>
        </w:rPr>
        <w:t>wykonanie i utrzymanie na swój koszt ogrodzenia terenu budowy, dróg dojazdowych do placu budowy, zorganizowania zaplecza budowy i zlikwidowanie go po zakończeniu budowy, ochrona znajdującego się na terenie budowy mienia oraz zapewnienie warunków bezpieczeństwa pracy,</w:t>
      </w:r>
    </w:p>
    <w:p w14:paraId="5BF7958C" w14:textId="1F2F560C" w:rsidR="00807795" w:rsidRPr="00D46AC1" w:rsidRDefault="00807795">
      <w:pPr>
        <w:numPr>
          <w:ilvl w:val="0"/>
          <w:numId w:val="5"/>
        </w:numPr>
        <w:tabs>
          <w:tab w:val="left" w:pos="284"/>
        </w:tabs>
        <w:spacing w:after="0" w:line="276" w:lineRule="auto"/>
        <w:ind w:left="567" w:hanging="283"/>
        <w:jc w:val="both"/>
        <w:rPr>
          <w:rFonts w:ascii="Book Antiqua" w:eastAsia="Times New Roman" w:hAnsi="Book Antiqua" w:cs="Times New Roman"/>
          <w:sz w:val="20"/>
          <w:szCs w:val="20"/>
        </w:rPr>
      </w:pPr>
      <w:r w:rsidRPr="00D46AC1">
        <w:rPr>
          <w:rFonts w:ascii="Book Antiqua" w:eastAsia="Times New Roman" w:hAnsi="Book Antiqua" w:cs="Times New Roman"/>
          <w:sz w:val="20"/>
          <w:szCs w:val="20"/>
        </w:rPr>
        <w:t xml:space="preserve">uzyskanie zezwoleń na prowadzenie robót od właściwych jednostek uprawnionych do wydawania zezwoleń na terenach będących w ich zarządzie oraz oznakowanie ulic w razie konieczności na czas prowadzenia robót – zgodnie z warunkami wydanymi przez właściwy zarząd drogi oraz związane </w:t>
      </w:r>
      <w:r w:rsidR="000C68EF">
        <w:rPr>
          <w:rFonts w:ascii="Book Antiqua" w:eastAsia="Times New Roman" w:hAnsi="Book Antiqua" w:cs="Times New Roman"/>
          <w:sz w:val="20"/>
          <w:szCs w:val="20"/>
        </w:rPr>
        <w:br/>
      </w:r>
      <w:r w:rsidRPr="00D46AC1">
        <w:rPr>
          <w:rFonts w:ascii="Book Antiqua" w:eastAsia="Times New Roman" w:hAnsi="Book Antiqua" w:cs="Times New Roman"/>
          <w:sz w:val="20"/>
          <w:szCs w:val="20"/>
        </w:rPr>
        <w:t>z tym opłaty,</w:t>
      </w:r>
    </w:p>
    <w:p w14:paraId="4430F65F" w14:textId="77777777" w:rsidR="00807795" w:rsidRPr="00D46AC1" w:rsidRDefault="00807795">
      <w:pPr>
        <w:numPr>
          <w:ilvl w:val="0"/>
          <w:numId w:val="5"/>
        </w:numPr>
        <w:tabs>
          <w:tab w:val="left" w:pos="284"/>
        </w:tabs>
        <w:spacing w:after="0" w:line="276" w:lineRule="auto"/>
        <w:ind w:left="567" w:hanging="283"/>
        <w:jc w:val="both"/>
        <w:rPr>
          <w:rFonts w:ascii="Book Antiqua" w:eastAsia="Times New Roman" w:hAnsi="Book Antiqua" w:cs="Times New Roman"/>
          <w:sz w:val="20"/>
          <w:szCs w:val="20"/>
        </w:rPr>
      </w:pPr>
      <w:r w:rsidRPr="00D46AC1">
        <w:rPr>
          <w:rFonts w:ascii="Book Antiqua" w:eastAsia="Times New Roman" w:hAnsi="Book Antiqua" w:cs="Times New Roman"/>
          <w:sz w:val="20"/>
          <w:szCs w:val="20"/>
        </w:rPr>
        <w:t>przedstawienie na wbudowane materiały ważnych atestów lub deklaracji zgodności,</w:t>
      </w:r>
    </w:p>
    <w:p w14:paraId="35B1566F" w14:textId="77777777" w:rsidR="00807795" w:rsidRPr="00D46AC1" w:rsidRDefault="00807795">
      <w:pPr>
        <w:numPr>
          <w:ilvl w:val="0"/>
          <w:numId w:val="5"/>
        </w:numPr>
        <w:tabs>
          <w:tab w:val="left" w:pos="284"/>
        </w:tabs>
        <w:spacing w:after="0" w:line="276" w:lineRule="auto"/>
        <w:ind w:left="567" w:hanging="283"/>
        <w:jc w:val="both"/>
        <w:rPr>
          <w:rFonts w:ascii="Book Antiqua" w:eastAsia="Times New Roman" w:hAnsi="Book Antiqua" w:cs="Times New Roman"/>
          <w:sz w:val="20"/>
          <w:szCs w:val="20"/>
        </w:rPr>
      </w:pPr>
      <w:r w:rsidRPr="00D46AC1">
        <w:rPr>
          <w:rFonts w:ascii="Book Antiqua" w:eastAsia="Times New Roman" w:hAnsi="Book Antiqua" w:cs="Times New Roman"/>
          <w:bCs/>
          <w:iCs/>
          <w:sz w:val="20"/>
          <w:szCs w:val="20"/>
        </w:rPr>
        <w:t xml:space="preserve">przygotowanie właściwej dokumentacji odbiorowej robót pozwalającej na ocenę </w:t>
      </w:r>
      <w:r w:rsidRPr="00D46AC1">
        <w:rPr>
          <w:rFonts w:ascii="Book Antiqua" w:eastAsia="Times New Roman" w:hAnsi="Book Antiqua" w:cs="Times New Roman"/>
          <w:sz w:val="20"/>
          <w:szCs w:val="20"/>
        </w:rPr>
        <w:t>należytego wykonania robót,</w:t>
      </w:r>
    </w:p>
    <w:p w14:paraId="6F4DB1EB" w14:textId="77777777" w:rsidR="00807795" w:rsidRPr="00D46AC1" w:rsidRDefault="00807795">
      <w:pPr>
        <w:numPr>
          <w:ilvl w:val="0"/>
          <w:numId w:val="5"/>
        </w:numPr>
        <w:tabs>
          <w:tab w:val="left" w:pos="284"/>
        </w:tabs>
        <w:spacing w:after="0" w:line="276" w:lineRule="auto"/>
        <w:ind w:left="567" w:hanging="283"/>
        <w:jc w:val="both"/>
        <w:rPr>
          <w:rFonts w:ascii="Book Antiqua" w:eastAsia="Times New Roman" w:hAnsi="Book Antiqua" w:cs="Times New Roman"/>
          <w:sz w:val="20"/>
          <w:szCs w:val="20"/>
        </w:rPr>
      </w:pPr>
      <w:r w:rsidRPr="00D46AC1">
        <w:rPr>
          <w:rFonts w:ascii="Book Antiqua" w:eastAsia="Times New Roman" w:hAnsi="Book Antiqua" w:cs="Times New Roman"/>
          <w:sz w:val="20"/>
          <w:szCs w:val="20"/>
        </w:rPr>
        <w:t>zabezpieczenie i ochrona przed zniszczeniem znajdującego się na budowie i nie podlegającego likwidacji zadrzewienia, skarp i innych elementów zagospodarowania terenu oraz istniejących instalacji i urządzeń wraz z przywróceniem terenu do stanu pierwotnego,</w:t>
      </w:r>
    </w:p>
    <w:p w14:paraId="12AF7D29" w14:textId="7604C8C6" w:rsidR="00807795" w:rsidRPr="00D46AC1" w:rsidRDefault="00807795">
      <w:pPr>
        <w:numPr>
          <w:ilvl w:val="0"/>
          <w:numId w:val="5"/>
        </w:numPr>
        <w:tabs>
          <w:tab w:val="left" w:pos="284"/>
        </w:tabs>
        <w:spacing w:after="0" w:line="276" w:lineRule="auto"/>
        <w:ind w:left="567" w:hanging="283"/>
        <w:jc w:val="both"/>
        <w:rPr>
          <w:rFonts w:ascii="Book Antiqua" w:eastAsia="Times New Roman" w:hAnsi="Book Antiqua" w:cs="Times New Roman"/>
          <w:sz w:val="20"/>
          <w:szCs w:val="20"/>
        </w:rPr>
      </w:pPr>
      <w:r w:rsidRPr="00D46AC1">
        <w:rPr>
          <w:rFonts w:ascii="Book Antiqua" w:eastAsia="Times New Roman" w:hAnsi="Book Antiqua" w:cs="Times New Roman"/>
          <w:sz w:val="20"/>
          <w:szCs w:val="20"/>
        </w:rPr>
        <w:t>usunięcie ewentualnych szkód powstałych w czasie realizacji przedmiotu umowy, z przyczyn leżących po stronie Wykonawcy,</w:t>
      </w:r>
    </w:p>
    <w:p w14:paraId="716139E0" w14:textId="77777777" w:rsidR="00807795" w:rsidRPr="00D46AC1" w:rsidRDefault="00807795">
      <w:pPr>
        <w:numPr>
          <w:ilvl w:val="0"/>
          <w:numId w:val="5"/>
        </w:numPr>
        <w:tabs>
          <w:tab w:val="left" w:pos="284"/>
        </w:tabs>
        <w:spacing w:after="0" w:line="276" w:lineRule="auto"/>
        <w:ind w:left="567" w:hanging="283"/>
        <w:jc w:val="both"/>
        <w:rPr>
          <w:rFonts w:ascii="Book Antiqua" w:eastAsia="Times New Roman" w:hAnsi="Book Antiqua" w:cs="Times New Roman"/>
          <w:sz w:val="20"/>
          <w:szCs w:val="20"/>
        </w:rPr>
      </w:pPr>
      <w:r w:rsidRPr="00D46AC1">
        <w:rPr>
          <w:rFonts w:ascii="Book Antiqua" w:eastAsia="Times New Roman" w:hAnsi="Book Antiqua" w:cs="Times New Roman"/>
          <w:sz w:val="20"/>
          <w:szCs w:val="20"/>
        </w:rPr>
        <w:t>zabezpieczenie dróg prowadzących do placu budowy przed zniszczeniem spowodowanym środkami transportu wykonawcy lub jego podwykonawców,</w:t>
      </w:r>
    </w:p>
    <w:p w14:paraId="5B209923" w14:textId="77777777" w:rsidR="00807795" w:rsidRPr="00D46AC1" w:rsidRDefault="00807795">
      <w:pPr>
        <w:numPr>
          <w:ilvl w:val="0"/>
          <w:numId w:val="5"/>
        </w:numPr>
        <w:tabs>
          <w:tab w:val="left" w:pos="284"/>
        </w:tabs>
        <w:spacing w:after="0" w:line="276" w:lineRule="auto"/>
        <w:ind w:left="567" w:hanging="283"/>
        <w:jc w:val="both"/>
        <w:rPr>
          <w:rFonts w:ascii="Book Antiqua" w:eastAsia="Times New Roman" w:hAnsi="Book Antiqua" w:cs="Times New Roman"/>
          <w:sz w:val="20"/>
          <w:szCs w:val="20"/>
        </w:rPr>
      </w:pPr>
      <w:r w:rsidRPr="00D46AC1">
        <w:rPr>
          <w:rFonts w:ascii="Book Antiqua" w:eastAsia="Times New Roman" w:hAnsi="Book Antiqua" w:cs="Times New Roman"/>
          <w:sz w:val="20"/>
          <w:szCs w:val="20"/>
        </w:rPr>
        <w:t xml:space="preserve">informowanie Zamawiającego o konieczności wykonania robót dodatkowych lub zamiennych </w:t>
      </w:r>
      <w:r w:rsidR="00FF3E96" w:rsidRPr="00D46AC1">
        <w:rPr>
          <w:rFonts w:ascii="Book Antiqua" w:eastAsia="Times New Roman" w:hAnsi="Book Antiqua" w:cs="Times New Roman"/>
          <w:sz w:val="20"/>
          <w:szCs w:val="20"/>
        </w:rPr>
        <w:br/>
      </w:r>
      <w:r w:rsidRPr="00D46AC1">
        <w:rPr>
          <w:rFonts w:ascii="Book Antiqua" w:eastAsia="Times New Roman" w:hAnsi="Book Antiqua" w:cs="Times New Roman"/>
          <w:sz w:val="20"/>
          <w:szCs w:val="20"/>
        </w:rPr>
        <w:t xml:space="preserve">w terminie 7 dni od daty stwierdzenia konieczności ich wykonania, </w:t>
      </w:r>
    </w:p>
    <w:p w14:paraId="0C9FBBB8" w14:textId="77777777" w:rsidR="00807795" w:rsidRPr="00D46AC1" w:rsidRDefault="00807795">
      <w:pPr>
        <w:numPr>
          <w:ilvl w:val="0"/>
          <w:numId w:val="5"/>
        </w:numPr>
        <w:tabs>
          <w:tab w:val="left" w:pos="284"/>
        </w:tabs>
        <w:spacing w:after="0" w:line="276" w:lineRule="auto"/>
        <w:ind w:left="567" w:hanging="283"/>
        <w:jc w:val="both"/>
        <w:rPr>
          <w:rFonts w:ascii="Book Antiqua" w:eastAsia="Times New Roman" w:hAnsi="Book Antiqua" w:cs="Times New Roman"/>
          <w:sz w:val="20"/>
          <w:szCs w:val="20"/>
        </w:rPr>
      </w:pPr>
      <w:r w:rsidRPr="00D46AC1">
        <w:rPr>
          <w:rFonts w:ascii="Book Antiqua" w:eastAsia="Times New Roman" w:hAnsi="Book Antiqua" w:cs="Times New Roman"/>
          <w:sz w:val="20"/>
          <w:szCs w:val="20"/>
        </w:rPr>
        <w:t>zapewnienie obsługi geodezyjnej obiektu (tyczenie, inwentaryzacja),</w:t>
      </w:r>
    </w:p>
    <w:p w14:paraId="66F139D0" w14:textId="217D5CEE" w:rsidR="00FF3E96" w:rsidRPr="008C2A12" w:rsidRDefault="00FF3E96">
      <w:pPr>
        <w:numPr>
          <w:ilvl w:val="0"/>
          <w:numId w:val="5"/>
        </w:numPr>
        <w:tabs>
          <w:tab w:val="left" w:pos="284"/>
        </w:tabs>
        <w:spacing w:after="0" w:line="276" w:lineRule="auto"/>
        <w:ind w:left="567" w:hanging="283"/>
        <w:jc w:val="both"/>
        <w:rPr>
          <w:rFonts w:ascii="Book Antiqua" w:eastAsia="Times New Roman" w:hAnsi="Book Antiqua" w:cs="Times New Roman"/>
          <w:sz w:val="20"/>
          <w:szCs w:val="20"/>
        </w:rPr>
      </w:pPr>
      <w:r w:rsidRPr="00D46AC1">
        <w:rPr>
          <w:rFonts w:ascii="Book Antiqua" w:hAnsi="Book Antiqua"/>
          <w:sz w:val="20"/>
          <w:szCs w:val="20"/>
        </w:rPr>
        <w:t>wykonanie kosztorysu powykonawczego wraz z tabelą elementów scalonych</w:t>
      </w:r>
      <w:r w:rsidR="008C2A12">
        <w:rPr>
          <w:rFonts w:ascii="Book Antiqua" w:hAnsi="Book Antiqua"/>
          <w:sz w:val="20"/>
          <w:szCs w:val="20"/>
        </w:rPr>
        <w:t>,</w:t>
      </w:r>
    </w:p>
    <w:p w14:paraId="287C103F" w14:textId="4D3AB75D" w:rsidR="008C2A12" w:rsidRPr="008C2A12" w:rsidRDefault="008C2A12">
      <w:pPr>
        <w:numPr>
          <w:ilvl w:val="0"/>
          <w:numId w:val="5"/>
        </w:numPr>
        <w:tabs>
          <w:tab w:val="left" w:pos="284"/>
        </w:tabs>
        <w:spacing w:after="0" w:line="276" w:lineRule="auto"/>
        <w:ind w:left="567" w:hanging="283"/>
        <w:jc w:val="both"/>
        <w:rPr>
          <w:rFonts w:ascii="Book Antiqua" w:eastAsia="Times New Roman" w:hAnsi="Book Antiqua" w:cs="Times New Roman"/>
          <w:sz w:val="20"/>
          <w:szCs w:val="20"/>
        </w:rPr>
      </w:pPr>
      <w:r>
        <w:rPr>
          <w:rFonts w:ascii="Book Antiqua" w:hAnsi="Book Antiqua"/>
          <w:sz w:val="20"/>
          <w:szCs w:val="20"/>
        </w:rPr>
        <w:t>przestrzeganie przepisów prawa w zakresie ochrony środowiska,</w:t>
      </w:r>
    </w:p>
    <w:p w14:paraId="5D4C252A" w14:textId="47B0A7DE" w:rsidR="008C2A12" w:rsidRDefault="008C2A12">
      <w:pPr>
        <w:numPr>
          <w:ilvl w:val="0"/>
          <w:numId w:val="5"/>
        </w:numPr>
        <w:tabs>
          <w:tab w:val="left" w:pos="284"/>
        </w:tabs>
        <w:spacing w:after="0" w:line="276" w:lineRule="auto"/>
        <w:ind w:left="567" w:hanging="283"/>
        <w:jc w:val="both"/>
        <w:rPr>
          <w:rFonts w:ascii="Book Antiqua" w:eastAsia="Times New Roman" w:hAnsi="Book Antiqua" w:cs="Times New Roman"/>
          <w:sz w:val="20"/>
          <w:szCs w:val="20"/>
        </w:rPr>
      </w:pPr>
      <w:r>
        <w:rPr>
          <w:rFonts w:ascii="Book Antiqua" w:eastAsia="Times New Roman" w:hAnsi="Book Antiqua" w:cs="Times New Roman"/>
          <w:sz w:val="20"/>
          <w:szCs w:val="20"/>
        </w:rPr>
        <w:t>zagospodarowanie odpadów powstałych w wyniku jego działalności związanej z realizacją zadania,</w:t>
      </w:r>
    </w:p>
    <w:p w14:paraId="230D3E2B" w14:textId="31AEF6AB" w:rsidR="008C2A12" w:rsidRPr="00D46AC1" w:rsidRDefault="008C2A12">
      <w:pPr>
        <w:numPr>
          <w:ilvl w:val="0"/>
          <w:numId w:val="5"/>
        </w:numPr>
        <w:tabs>
          <w:tab w:val="left" w:pos="284"/>
        </w:tabs>
        <w:spacing w:after="0" w:line="276" w:lineRule="auto"/>
        <w:ind w:left="567" w:hanging="283"/>
        <w:jc w:val="both"/>
        <w:rPr>
          <w:rFonts w:ascii="Book Antiqua" w:eastAsia="Times New Roman" w:hAnsi="Book Antiqua" w:cs="Times New Roman"/>
          <w:sz w:val="20"/>
          <w:szCs w:val="20"/>
        </w:rPr>
      </w:pPr>
      <w:r>
        <w:rPr>
          <w:rFonts w:ascii="Book Antiqua" w:eastAsia="Times New Roman" w:hAnsi="Book Antiqua" w:cs="Times New Roman"/>
          <w:sz w:val="20"/>
          <w:szCs w:val="20"/>
        </w:rPr>
        <w:t>przestrzeganie przepisów prawa w zakresie prawa pracy, bezpieczeństwa i higieny pracy oraz p.poż.</w:t>
      </w:r>
    </w:p>
    <w:p w14:paraId="634A6AA1" w14:textId="74A92161" w:rsidR="008C2A12" w:rsidRDefault="008C2A12">
      <w:pPr>
        <w:numPr>
          <w:ilvl w:val="0"/>
          <w:numId w:val="3"/>
        </w:numPr>
        <w:spacing w:after="0" w:line="276" w:lineRule="auto"/>
        <w:ind w:left="284" w:hanging="284"/>
        <w:jc w:val="both"/>
        <w:rPr>
          <w:rFonts w:ascii="Book Antiqua" w:eastAsia="Times New Roman" w:hAnsi="Book Antiqua" w:cs="Times New Roman"/>
          <w:b/>
          <w:sz w:val="20"/>
          <w:szCs w:val="20"/>
        </w:rPr>
      </w:pPr>
      <w:r>
        <w:rPr>
          <w:rFonts w:ascii="Book Antiqua" w:eastAsia="Times New Roman" w:hAnsi="Book Antiqua" w:cs="Times New Roman"/>
          <w:b/>
          <w:sz w:val="20"/>
          <w:szCs w:val="20"/>
        </w:rPr>
        <w:t>Wykonawca oświadcza, że:</w:t>
      </w:r>
    </w:p>
    <w:p w14:paraId="10359DF9" w14:textId="24F788F9" w:rsidR="00925691" w:rsidRDefault="00925691" w:rsidP="00925691">
      <w:pPr>
        <w:pStyle w:val="Akapitzlist"/>
        <w:numPr>
          <w:ilvl w:val="0"/>
          <w:numId w:val="32"/>
        </w:numPr>
        <w:spacing w:after="0" w:line="276" w:lineRule="auto"/>
        <w:ind w:left="567" w:hanging="283"/>
        <w:jc w:val="both"/>
        <w:rPr>
          <w:rFonts w:ascii="Book Antiqua" w:eastAsia="Times New Roman" w:hAnsi="Book Antiqua" w:cs="Times New Roman"/>
          <w:bCs/>
          <w:sz w:val="20"/>
          <w:szCs w:val="20"/>
        </w:rPr>
      </w:pPr>
      <w:r>
        <w:rPr>
          <w:rFonts w:ascii="Book Antiqua" w:eastAsia="Times New Roman" w:hAnsi="Book Antiqua" w:cs="Times New Roman"/>
          <w:bCs/>
          <w:sz w:val="20"/>
          <w:szCs w:val="20"/>
        </w:rPr>
        <w:t>posiada niezbędne zasoby techniczne, personalne oraz finansowe do zapewnienia prawidłowej realizacji umowy,</w:t>
      </w:r>
    </w:p>
    <w:p w14:paraId="24337F8B" w14:textId="5656C08F" w:rsidR="00925691" w:rsidRPr="00925691" w:rsidRDefault="00925691" w:rsidP="00925691">
      <w:pPr>
        <w:pStyle w:val="Akapitzlist"/>
        <w:numPr>
          <w:ilvl w:val="0"/>
          <w:numId w:val="32"/>
        </w:numPr>
        <w:spacing w:after="0" w:line="276" w:lineRule="auto"/>
        <w:ind w:left="567" w:hanging="283"/>
        <w:jc w:val="both"/>
        <w:rPr>
          <w:rFonts w:ascii="Book Antiqua" w:eastAsia="Times New Roman" w:hAnsi="Book Antiqua" w:cs="Times New Roman"/>
          <w:bCs/>
          <w:sz w:val="20"/>
          <w:szCs w:val="20"/>
        </w:rPr>
      </w:pPr>
      <w:r>
        <w:rPr>
          <w:rFonts w:ascii="Book Antiqua" w:eastAsia="Times New Roman" w:hAnsi="Book Antiqua" w:cs="Times New Roman"/>
          <w:bCs/>
          <w:sz w:val="20"/>
          <w:szCs w:val="20"/>
        </w:rPr>
        <w:t>posiada aktualną polisę OC z tytułu prowadzenia działalności i posiadanego mienia obejmującą odpowiedzialność cywilną za szkody związane z realizacją przedmiotu umowy.</w:t>
      </w:r>
    </w:p>
    <w:p w14:paraId="5B04225E" w14:textId="2039C515" w:rsidR="00807795" w:rsidRPr="00D46AC1" w:rsidRDefault="00807795">
      <w:pPr>
        <w:numPr>
          <w:ilvl w:val="0"/>
          <w:numId w:val="3"/>
        </w:numPr>
        <w:spacing w:after="0" w:line="276" w:lineRule="auto"/>
        <w:ind w:left="284" w:hanging="284"/>
        <w:jc w:val="both"/>
        <w:rPr>
          <w:rFonts w:ascii="Book Antiqua" w:eastAsia="Times New Roman" w:hAnsi="Book Antiqua" w:cs="Times New Roman"/>
          <w:b/>
          <w:sz w:val="20"/>
          <w:szCs w:val="20"/>
        </w:rPr>
      </w:pPr>
      <w:r w:rsidRPr="00D46AC1">
        <w:rPr>
          <w:rFonts w:ascii="Book Antiqua" w:eastAsia="Times New Roman" w:hAnsi="Book Antiqua" w:cs="Times New Roman"/>
          <w:b/>
          <w:sz w:val="20"/>
          <w:szCs w:val="20"/>
        </w:rPr>
        <w:t>Do obowiązków Zamawiającego należy:</w:t>
      </w:r>
    </w:p>
    <w:p w14:paraId="48A74EC8" w14:textId="59261234" w:rsidR="00807795" w:rsidRPr="00D46AC1" w:rsidRDefault="00807795">
      <w:pPr>
        <w:numPr>
          <w:ilvl w:val="0"/>
          <w:numId w:val="4"/>
        </w:numPr>
        <w:tabs>
          <w:tab w:val="left" w:pos="284"/>
        </w:tabs>
        <w:spacing w:after="0" w:line="276" w:lineRule="auto"/>
        <w:ind w:left="567" w:hanging="283"/>
        <w:jc w:val="both"/>
        <w:rPr>
          <w:rFonts w:ascii="Book Antiqua" w:eastAsia="Times New Roman" w:hAnsi="Book Antiqua" w:cs="Times New Roman"/>
          <w:sz w:val="20"/>
          <w:szCs w:val="20"/>
        </w:rPr>
      </w:pPr>
      <w:r w:rsidRPr="00D46AC1">
        <w:rPr>
          <w:rFonts w:ascii="Book Antiqua" w:eastAsia="Times New Roman" w:hAnsi="Book Antiqua" w:cs="Times New Roman"/>
          <w:sz w:val="20"/>
          <w:szCs w:val="20"/>
        </w:rPr>
        <w:t>dostarczenie uzgodnionej i zatwierdzonej dokumentacji technicznej,</w:t>
      </w:r>
    </w:p>
    <w:p w14:paraId="5586384E" w14:textId="77777777" w:rsidR="00807795" w:rsidRPr="00D46AC1" w:rsidRDefault="00807795">
      <w:pPr>
        <w:numPr>
          <w:ilvl w:val="0"/>
          <w:numId w:val="4"/>
        </w:numPr>
        <w:tabs>
          <w:tab w:val="left" w:pos="284"/>
        </w:tabs>
        <w:spacing w:after="0" w:line="276" w:lineRule="auto"/>
        <w:ind w:left="567" w:hanging="283"/>
        <w:jc w:val="both"/>
        <w:rPr>
          <w:rFonts w:ascii="Book Antiqua" w:eastAsia="Times New Roman" w:hAnsi="Book Antiqua" w:cs="Times New Roman"/>
          <w:sz w:val="20"/>
          <w:szCs w:val="20"/>
        </w:rPr>
      </w:pPr>
      <w:r w:rsidRPr="00D46AC1">
        <w:rPr>
          <w:rFonts w:ascii="Book Antiqua" w:eastAsia="Times New Roman" w:hAnsi="Book Antiqua" w:cs="Times New Roman"/>
          <w:sz w:val="20"/>
          <w:szCs w:val="20"/>
        </w:rPr>
        <w:t>przekazanie Wykonawcy placu budowy,</w:t>
      </w:r>
    </w:p>
    <w:p w14:paraId="192AE686" w14:textId="77777777" w:rsidR="00807795" w:rsidRPr="00D46AC1" w:rsidRDefault="00807795">
      <w:pPr>
        <w:numPr>
          <w:ilvl w:val="0"/>
          <w:numId w:val="4"/>
        </w:numPr>
        <w:tabs>
          <w:tab w:val="left" w:pos="284"/>
        </w:tabs>
        <w:spacing w:after="0" w:line="276" w:lineRule="auto"/>
        <w:ind w:left="567" w:hanging="283"/>
        <w:jc w:val="both"/>
        <w:rPr>
          <w:rFonts w:ascii="Book Antiqua" w:eastAsia="Times New Roman" w:hAnsi="Book Antiqua" w:cs="Times New Roman"/>
          <w:sz w:val="20"/>
          <w:szCs w:val="20"/>
        </w:rPr>
      </w:pPr>
      <w:r w:rsidRPr="00D46AC1">
        <w:rPr>
          <w:rFonts w:ascii="Book Antiqua" w:eastAsia="Times New Roman" w:hAnsi="Book Antiqua" w:cs="Times New Roman"/>
          <w:sz w:val="20"/>
          <w:szCs w:val="20"/>
        </w:rPr>
        <w:t xml:space="preserve">zapewnienie nadzoru inwestorskiego, a w razie potrzeby i autorskiego </w:t>
      </w:r>
    </w:p>
    <w:p w14:paraId="1DDA6285" w14:textId="77777777" w:rsidR="00807795" w:rsidRPr="00D46AC1" w:rsidRDefault="00807795">
      <w:pPr>
        <w:numPr>
          <w:ilvl w:val="0"/>
          <w:numId w:val="4"/>
        </w:numPr>
        <w:tabs>
          <w:tab w:val="left" w:pos="284"/>
        </w:tabs>
        <w:spacing w:after="0" w:line="276" w:lineRule="auto"/>
        <w:ind w:left="567" w:hanging="283"/>
        <w:jc w:val="both"/>
        <w:rPr>
          <w:rFonts w:ascii="Book Antiqua" w:eastAsia="Times New Roman" w:hAnsi="Book Antiqua" w:cs="Times New Roman"/>
          <w:sz w:val="20"/>
          <w:szCs w:val="20"/>
        </w:rPr>
      </w:pPr>
      <w:r w:rsidRPr="00D46AC1">
        <w:rPr>
          <w:rFonts w:ascii="Book Antiqua" w:eastAsia="Times New Roman" w:hAnsi="Book Antiqua" w:cs="Times New Roman"/>
          <w:sz w:val="20"/>
          <w:szCs w:val="20"/>
        </w:rPr>
        <w:t>odbiór robót zanikowych i ulegających zakryciu oraz przedmiotów odbioru,</w:t>
      </w:r>
    </w:p>
    <w:p w14:paraId="5E0258DD" w14:textId="77777777" w:rsidR="00807795" w:rsidRPr="00D46AC1" w:rsidRDefault="00807795">
      <w:pPr>
        <w:numPr>
          <w:ilvl w:val="0"/>
          <w:numId w:val="4"/>
        </w:numPr>
        <w:tabs>
          <w:tab w:val="left" w:pos="284"/>
        </w:tabs>
        <w:spacing w:after="0" w:line="276" w:lineRule="auto"/>
        <w:ind w:left="567" w:hanging="283"/>
        <w:jc w:val="both"/>
        <w:rPr>
          <w:rFonts w:ascii="Book Antiqua" w:eastAsia="Times New Roman" w:hAnsi="Book Antiqua" w:cs="Times New Roman"/>
          <w:sz w:val="20"/>
          <w:szCs w:val="20"/>
        </w:rPr>
      </w:pPr>
      <w:r w:rsidRPr="00D46AC1">
        <w:rPr>
          <w:rFonts w:ascii="Book Antiqua" w:eastAsia="Times New Roman" w:hAnsi="Book Antiqua" w:cs="Times New Roman"/>
          <w:sz w:val="20"/>
          <w:szCs w:val="20"/>
        </w:rPr>
        <w:t>odbiór przedmiotu umowy po jego wykonaniu,</w:t>
      </w:r>
    </w:p>
    <w:p w14:paraId="1B17FA3E" w14:textId="77777777" w:rsidR="00807795" w:rsidRPr="00D46AC1" w:rsidRDefault="00807795">
      <w:pPr>
        <w:numPr>
          <w:ilvl w:val="0"/>
          <w:numId w:val="4"/>
        </w:numPr>
        <w:tabs>
          <w:tab w:val="left" w:pos="284"/>
        </w:tabs>
        <w:spacing w:after="0" w:line="276" w:lineRule="auto"/>
        <w:ind w:left="567" w:hanging="283"/>
        <w:jc w:val="both"/>
        <w:rPr>
          <w:rFonts w:ascii="Book Antiqua" w:eastAsia="Times New Roman" w:hAnsi="Book Antiqua" w:cs="Times New Roman"/>
          <w:sz w:val="20"/>
          <w:szCs w:val="20"/>
        </w:rPr>
      </w:pPr>
      <w:r w:rsidRPr="00D46AC1">
        <w:rPr>
          <w:rFonts w:ascii="Book Antiqua" w:eastAsia="Times New Roman" w:hAnsi="Book Antiqua" w:cs="Times New Roman"/>
          <w:sz w:val="20"/>
          <w:szCs w:val="20"/>
        </w:rPr>
        <w:t>pełne sfinansowanie zadania poprzez realizację faktury wystawionej na podstawie odpowiednich dokumentów, uzasadniających jej wartość.</w:t>
      </w:r>
    </w:p>
    <w:p w14:paraId="01E7DBD8" w14:textId="77777777" w:rsidR="00807795" w:rsidRDefault="00807795" w:rsidP="00D46AC1">
      <w:pPr>
        <w:spacing w:after="0" w:line="276" w:lineRule="auto"/>
        <w:jc w:val="both"/>
        <w:rPr>
          <w:rFonts w:ascii="Book Antiqua" w:eastAsia="Times New Roman" w:hAnsi="Book Antiqua" w:cs="Times New Roman"/>
          <w:bCs/>
          <w:color w:val="000000"/>
          <w:sz w:val="16"/>
          <w:szCs w:val="16"/>
        </w:rPr>
      </w:pPr>
    </w:p>
    <w:p w14:paraId="0A624B48" w14:textId="77777777" w:rsidR="00925691" w:rsidRDefault="00925691" w:rsidP="00D46AC1">
      <w:pPr>
        <w:spacing w:after="0" w:line="276" w:lineRule="auto"/>
        <w:jc w:val="both"/>
        <w:rPr>
          <w:rFonts w:ascii="Book Antiqua" w:eastAsia="Times New Roman" w:hAnsi="Book Antiqua" w:cs="Times New Roman"/>
          <w:bCs/>
          <w:color w:val="000000"/>
          <w:sz w:val="16"/>
          <w:szCs w:val="16"/>
        </w:rPr>
      </w:pPr>
    </w:p>
    <w:p w14:paraId="1D17E0E8" w14:textId="77777777" w:rsidR="00925691" w:rsidRPr="000C68EF" w:rsidRDefault="00925691" w:rsidP="00D46AC1">
      <w:pPr>
        <w:spacing w:after="0" w:line="276" w:lineRule="auto"/>
        <w:jc w:val="both"/>
        <w:rPr>
          <w:rFonts w:ascii="Book Antiqua" w:eastAsia="Times New Roman" w:hAnsi="Book Antiqua" w:cs="Times New Roman"/>
          <w:bCs/>
          <w:color w:val="000000"/>
          <w:sz w:val="16"/>
          <w:szCs w:val="16"/>
        </w:rPr>
      </w:pPr>
    </w:p>
    <w:p w14:paraId="36E98D3D" w14:textId="3AC66EA5" w:rsidR="00807795" w:rsidRPr="00D46AC1" w:rsidRDefault="00807795" w:rsidP="00D46AC1">
      <w:pPr>
        <w:spacing w:after="0" w:line="276" w:lineRule="auto"/>
        <w:ind w:left="-15"/>
        <w:jc w:val="center"/>
        <w:rPr>
          <w:rFonts w:ascii="Book Antiqua" w:eastAsia="Times New Roman" w:hAnsi="Book Antiqua" w:cs="Times New Roman"/>
          <w:b/>
          <w:bCs/>
          <w:sz w:val="20"/>
          <w:szCs w:val="20"/>
        </w:rPr>
      </w:pPr>
      <w:r w:rsidRPr="00D46AC1">
        <w:rPr>
          <w:rFonts w:ascii="Book Antiqua" w:eastAsia="Times New Roman" w:hAnsi="Book Antiqua" w:cs="Times New Roman"/>
          <w:b/>
          <w:bCs/>
          <w:sz w:val="20"/>
          <w:szCs w:val="20"/>
        </w:rPr>
        <w:lastRenderedPageBreak/>
        <w:t xml:space="preserve">§ </w:t>
      </w:r>
      <w:r w:rsidR="00E50DA7">
        <w:rPr>
          <w:rFonts w:ascii="Book Antiqua" w:eastAsia="Times New Roman" w:hAnsi="Book Antiqua" w:cs="Times New Roman"/>
          <w:b/>
          <w:bCs/>
          <w:sz w:val="20"/>
          <w:szCs w:val="20"/>
        </w:rPr>
        <w:t>4</w:t>
      </w:r>
      <w:r w:rsidR="000C68EF">
        <w:rPr>
          <w:rFonts w:ascii="Book Antiqua" w:eastAsia="Times New Roman" w:hAnsi="Book Antiqua" w:cs="Times New Roman"/>
          <w:b/>
          <w:bCs/>
          <w:sz w:val="20"/>
          <w:szCs w:val="20"/>
        </w:rPr>
        <w:t>. Wynagrodzenie Wykonawcy</w:t>
      </w:r>
    </w:p>
    <w:p w14:paraId="38DC379A" w14:textId="63611595" w:rsidR="00807795" w:rsidRPr="00D46AC1" w:rsidRDefault="00807795">
      <w:pPr>
        <w:numPr>
          <w:ilvl w:val="0"/>
          <w:numId w:val="9"/>
        </w:numPr>
        <w:spacing w:after="0" w:line="276" w:lineRule="auto"/>
        <w:ind w:left="284" w:hanging="284"/>
        <w:jc w:val="both"/>
        <w:rPr>
          <w:rFonts w:ascii="Book Antiqua" w:eastAsia="Times New Roman" w:hAnsi="Book Antiqua" w:cs="Times New Roman"/>
          <w:sz w:val="20"/>
          <w:szCs w:val="20"/>
        </w:rPr>
      </w:pPr>
      <w:r w:rsidRPr="00D46AC1">
        <w:rPr>
          <w:rFonts w:ascii="Book Antiqua" w:eastAsia="Times New Roman" w:hAnsi="Book Antiqua" w:cs="Times New Roman"/>
          <w:sz w:val="20"/>
          <w:szCs w:val="20"/>
        </w:rPr>
        <w:t xml:space="preserve">Strony ustalają, że obowiązującą ich formą wynagrodzenia, zgodnie </w:t>
      </w:r>
      <w:r w:rsidR="00185008" w:rsidRPr="00D46AC1">
        <w:rPr>
          <w:rFonts w:ascii="Book Antiqua" w:eastAsia="Times New Roman" w:hAnsi="Book Antiqua" w:cs="Times New Roman"/>
          <w:sz w:val="20"/>
          <w:szCs w:val="20"/>
        </w:rPr>
        <w:t>z zapytaniem ofertowym</w:t>
      </w:r>
      <w:r w:rsidRPr="00D46AC1">
        <w:rPr>
          <w:rFonts w:ascii="Book Antiqua" w:eastAsia="Times New Roman" w:hAnsi="Book Antiqua" w:cs="Times New Roman"/>
          <w:sz w:val="20"/>
          <w:szCs w:val="20"/>
        </w:rPr>
        <w:t xml:space="preserve"> oraz ofertą Wykonawcy, jest cena ryczałtowa.</w:t>
      </w:r>
    </w:p>
    <w:p w14:paraId="734DE2A3" w14:textId="77777777" w:rsidR="006A5A42" w:rsidRPr="00D46AC1" w:rsidRDefault="00807795">
      <w:pPr>
        <w:numPr>
          <w:ilvl w:val="0"/>
          <w:numId w:val="9"/>
        </w:numPr>
        <w:spacing w:after="0" w:line="276" w:lineRule="auto"/>
        <w:ind w:left="284" w:hanging="284"/>
        <w:jc w:val="both"/>
        <w:rPr>
          <w:rFonts w:ascii="Book Antiqua" w:eastAsia="Times New Roman" w:hAnsi="Book Antiqua" w:cs="Times New Roman"/>
          <w:sz w:val="20"/>
          <w:szCs w:val="20"/>
        </w:rPr>
      </w:pPr>
      <w:r w:rsidRPr="00D46AC1">
        <w:rPr>
          <w:rFonts w:ascii="Book Antiqua" w:eastAsia="Times New Roman" w:hAnsi="Book Antiqua" w:cs="Times New Roman"/>
          <w:sz w:val="20"/>
          <w:szCs w:val="20"/>
        </w:rPr>
        <w:t>Wynagrodzenie, o którym mowa w ust.</w:t>
      </w:r>
      <w:r w:rsidR="00B44B48" w:rsidRPr="00D46AC1">
        <w:rPr>
          <w:rFonts w:ascii="Book Antiqua" w:eastAsia="Times New Roman" w:hAnsi="Book Antiqua" w:cs="Times New Roman"/>
          <w:sz w:val="20"/>
          <w:szCs w:val="20"/>
        </w:rPr>
        <w:t xml:space="preserve"> </w:t>
      </w:r>
      <w:r w:rsidRPr="00D46AC1">
        <w:rPr>
          <w:rFonts w:ascii="Book Antiqua" w:eastAsia="Times New Roman" w:hAnsi="Book Antiqua" w:cs="Times New Roman"/>
          <w:sz w:val="20"/>
          <w:szCs w:val="20"/>
        </w:rPr>
        <w:t xml:space="preserve">1 wyraża się </w:t>
      </w:r>
      <w:r w:rsidRPr="00D46AC1">
        <w:rPr>
          <w:rFonts w:ascii="Book Antiqua" w:eastAsia="Times New Roman" w:hAnsi="Book Antiqua" w:cs="Times New Roman"/>
          <w:b/>
          <w:sz w:val="20"/>
          <w:szCs w:val="20"/>
        </w:rPr>
        <w:t>kwotą brutto ………………….. zł</w:t>
      </w:r>
      <w:r w:rsidRPr="00D46AC1">
        <w:rPr>
          <w:rFonts w:ascii="Book Antiqua" w:eastAsia="Times New Roman" w:hAnsi="Book Antiqua" w:cs="Times New Roman"/>
          <w:sz w:val="20"/>
          <w:szCs w:val="20"/>
        </w:rPr>
        <w:t xml:space="preserve"> </w:t>
      </w:r>
      <w:r w:rsidRPr="00D46AC1">
        <w:rPr>
          <w:rFonts w:ascii="Book Antiqua" w:eastAsia="Times New Roman" w:hAnsi="Book Antiqua" w:cs="Times New Roman"/>
          <w:b/>
          <w:sz w:val="20"/>
          <w:szCs w:val="20"/>
        </w:rPr>
        <w:t>(słownie: ……</w:t>
      </w:r>
      <w:r w:rsidR="00FE51F9" w:rsidRPr="00D46AC1">
        <w:rPr>
          <w:rFonts w:ascii="Book Antiqua" w:eastAsia="Times New Roman" w:hAnsi="Book Antiqua" w:cs="Times New Roman"/>
          <w:b/>
          <w:sz w:val="20"/>
          <w:szCs w:val="20"/>
        </w:rPr>
        <w:t>……………………………………………………………………………).</w:t>
      </w:r>
    </w:p>
    <w:p w14:paraId="0DFC834D" w14:textId="432F891F" w:rsidR="00807795" w:rsidRPr="00D46AC1" w:rsidRDefault="00807795">
      <w:pPr>
        <w:numPr>
          <w:ilvl w:val="0"/>
          <w:numId w:val="9"/>
        </w:numPr>
        <w:spacing w:after="0" w:line="276" w:lineRule="auto"/>
        <w:ind w:left="284" w:hanging="284"/>
        <w:jc w:val="both"/>
        <w:rPr>
          <w:rFonts w:ascii="Book Antiqua" w:eastAsia="Times New Roman" w:hAnsi="Book Antiqua" w:cs="Times New Roman"/>
          <w:sz w:val="20"/>
          <w:szCs w:val="20"/>
        </w:rPr>
      </w:pPr>
      <w:r w:rsidRPr="00D46AC1">
        <w:rPr>
          <w:rFonts w:ascii="Book Antiqua" w:eastAsia="Times New Roman" w:hAnsi="Book Antiqua" w:cs="Times New Roman"/>
          <w:sz w:val="20"/>
          <w:szCs w:val="20"/>
        </w:rPr>
        <w:t>Wynagrodzenie obejmuje wszystkie roboty, wynikające z dokumentacji projektowej,  istniejącego stanu terenu,</w:t>
      </w:r>
      <w:r w:rsidRPr="00D46AC1">
        <w:rPr>
          <w:rFonts w:ascii="Book Antiqua" w:eastAsia="Times New Roman" w:hAnsi="Book Antiqua" w:cs="Times New Roman"/>
          <w:color w:val="CC99FF"/>
          <w:sz w:val="20"/>
          <w:szCs w:val="20"/>
        </w:rPr>
        <w:t xml:space="preserve"> </w:t>
      </w:r>
      <w:r w:rsidRPr="00D46AC1">
        <w:rPr>
          <w:rFonts w:ascii="Book Antiqua" w:eastAsia="Times New Roman" w:hAnsi="Book Antiqua" w:cs="Times New Roman"/>
          <w:sz w:val="20"/>
          <w:szCs w:val="20"/>
        </w:rPr>
        <w:t xml:space="preserve">opinii instytucji uzgadniających oraz wszelkie inne, do których realizacji zobowiązał się Wykonawca w § </w:t>
      </w:r>
      <w:r w:rsidR="00E50DA7">
        <w:rPr>
          <w:rFonts w:ascii="Book Antiqua" w:eastAsia="Times New Roman" w:hAnsi="Book Antiqua" w:cs="Times New Roman"/>
          <w:sz w:val="20"/>
          <w:szCs w:val="20"/>
        </w:rPr>
        <w:t>3</w:t>
      </w:r>
      <w:r w:rsidRPr="00D46AC1">
        <w:rPr>
          <w:rFonts w:ascii="Book Antiqua" w:eastAsia="Times New Roman" w:hAnsi="Book Antiqua" w:cs="Times New Roman"/>
          <w:sz w:val="20"/>
          <w:szCs w:val="20"/>
        </w:rPr>
        <w:t xml:space="preserve"> ust. 1 niniejszej umowy, włącznie z opłatami wszystkich świadczeń na rzecz usługodawców (opłaty za wodę, energię, obsługę geodezyjną itp.), koszt doprowadzenia terenu budowy do stanu pierwotnego, w momencie zakończenia inwestycji.</w:t>
      </w:r>
    </w:p>
    <w:p w14:paraId="2B45CCA8" w14:textId="77777777" w:rsidR="00807795" w:rsidRPr="00D46AC1" w:rsidRDefault="00807795">
      <w:pPr>
        <w:numPr>
          <w:ilvl w:val="0"/>
          <w:numId w:val="9"/>
        </w:numPr>
        <w:spacing w:after="0" w:line="276" w:lineRule="auto"/>
        <w:ind w:left="284" w:hanging="284"/>
        <w:jc w:val="both"/>
        <w:rPr>
          <w:rFonts w:ascii="Book Antiqua" w:eastAsia="Times New Roman" w:hAnsi="Book Antiqua" w:cs="Times New Roman"/>
          <w:sz w:val="20"/>
          <w:szCs w:val="20"/>
        </w:rPr>
      </w:pPr>
      <w:r w:rsidRPr="00D46AC1">
        <w:rPr>
          <w:rFonts w:ascii="Book Antiqua" w:eastAsia="Times New Roman" w:hAnsi="Book Antiqua" w:cs="Times New Roman"/>
          <w:sz w:val="20"/>
          <w:szCs w:val="20"/>
        </w:rPr>
        <w:t>Wynagrodzenie uwzględnia wszystkie elementy inflacyjne w okresie realizacji przedmiotu umowy oraz wszystkie prace i czynności, które są niezbędne do osiągnięcia zakładanych parametrów technicznych inwestycji oraz przekazania jej do użytkowania, nawet gdyby nie były ujęte w przekazanych przedmiarach.</w:t>
      </w:r>
    </w:p>
    <w:p w14:paraId="2FC91EE6" w14:textId="5A4A3C87" w:rsidR="00807795" w:rsidRDefault="00807795">
      <w:pPr>
        <w:numPr>
          <w:ilvl w:val="0"/>
          <w:numId w:val="9"/>
        </w:numPr>
        <w:spacing w:after="0" w:line="276" w:lineRule="auto"/>
        <w:ind w:left="284" w:hanging="284"/>
        <w:jc w:val="both"/>
        <w:rPr>
          <w:rFonts w:ascii="Book Antiqua" w:eastAsia="Times New Roman" w:hAnsi="Book Antiqua" w:cs="Times New Roman"/>
          <w:bCs/>
          <w:iCs/>
          <w:sz w:val="20"/>
          <w:szCs w:val="20"/>
          <w:lang w:eastAsia="pl-PL"/>
        </w:rPr>
      </w:pPr>
      <w:r w:rsidRPr="00D46AC1">
        <w:rPr>
          <w:rFonts w:ascii="Book Antiqua" w:eastAsia="Times New Roman" w:hAnsi="Book Antiqua" w:cs="Times New Roman"/>
          <w:bCs/>
          <w:iCs/>
          <w:sz w:val="20"/>
          <w:szCs w:val="20"/>
          <w:lang w:eastAsia="pl-PL"/>
        </w:rPr>
        <w:t xml:space="preserve">Wynagrodzenie ryczałtowe zostało ustalone na podstawie sporządzonego przez Wykonawcę kosztorysu ofertowego. Wykonawca dokonał całościowej wyceny przedmiotu zamówienia na roboty określone </w:t>
      </w:r>
      <w:r w:rsidR="006A5A42" w:rsidRPr="00D46AC1">
        <w:rPr>
          <w:rFonts w:ascii="Book Antiqua" w:eastAsia="Times New Roman" w:hAnsi="Book Antiqua" w:cs="Times New Roman"/>
          <w:bCs/>
          <w:iCs/>
          <w:sz w:val="20"/>
          <w:szCs w:val="20"/>
          <w:lang w:eastAsia="pl-PL"/>
        </w:rPr>
        <w:br/>
      </w:r>
      <w:r w:rsidRPr="00D46AC1">
        <w:rPr>
          <w:rFonts w:ascii="Book Antiqua" w:eastAsia="Times New Roman" w:hAnsi="Book Antiqua" w:cs="Times New Roman"/>
          <w:bCs/>
          <w:iCs/>
          <w:sz w:val="20"/>
          <w:szCs w:val="20"/>
          <w:lang w:eastAsia="pl-PL"/>
        </w:rPr>
        <w:t>w dokumentacji projektowej, na własną odpowiedzialność i ryzyko</w:t>
      </w:r>
      <w:r w:rsidR="00185008" w:rsidRPr="00D46AC1">
        <w:rPr>
          <w:rFonts w:ascii="Book Antiqua" w:eastAsia="Times New Roman" w:hAnsi="Book Antiqua" w:cs="Times New Roman"/>
          <w:bCs/>
          <w:iCs/>
          <w:sz w:val="20"/>
          <w:szCs w:val="20"/>
          <w:lang w:eastAsia="pl-PL"/>
        </w:rPr>
        <w:t>.</w:t>
      </w:r>
      <w:r w:rsidR="00AA643F">
        <w:rPr>
          <w:rFonts w:ascii="Book Antiqua" w:eastAsia="Times New Roman" w:hAnsi="Book Antiqua" w:cs="Times New Roman"/>
          <w:bCs/>
          <w:iCs/>
          <w:sz w:val="20"/>
          <w:szCs w:val="20"/>
          <w:lang w:eastAsia="pl-PL"/>
        </w:rPr>
        <w:t xml:space="preserve"> Niedoszacowanie, pominięcie oraz brak rozpoznania pełnego zakresu przedmiotu umowy przez Wykonawcę, nie mogą być podstawą do żądania zmiany wynagrodzenia ryczałtowego, o którym mowa w ust. 2 niniejszego paragrafu.</w:t>
      </w:r>
    </w:p>
    <w:p w14:paraId="51B33D89" w14:textId="77777777" w:rsidR="00807795" w:rsidRPr="00D46AC1" w:rsidRDefault="00807795">
      <w:pPr>
        <w:numPr>
          <w:ilvl w:val="0"/>
          <w:numId w:val="9"/>
        </w:numPr>
        <w:spacing w:after="0" w:line="276" w:lineRule="auto"/>
        <w:ind w:left="284" w:hanging="284"/>
        <w:jc w:val="both"/>
        <w:rPr>
          <w:rFonts w:ascii="Book Antiqua" w:eastAsia="Times New Roman" w:hAnsi="Book Antiqua" w:cs="Times New Roman"/>
          <w:sz w:val="20"/>
          <w:szCs w:val="20"/>
          <w:lang w:val="x-none"/>
        </w:rPr>
      </w:pPr>
      <w:r w:rsidRPr="00D46AC1">
        <w:rPr>
          <w:rFonts w:ascii="Book Antiqua" w:eastAsia="Times New Roman" w:hAnsi="Book Antiqua" w:cs="Times New Roman"/>
          <w:sz w:val="20"/>
          <w:szCs w:val="20"/>
          <w:lang w:val="x-none"/>
        </w:rPr>
        <w:t>Zamawiający zastrzega sobie prawo do rezygnacji z niektórych robót i elementów, których wykonanie okaże się zbędne dla prawidłowej realizacji przedmiotu umowy, jak również do wprowadzenia robót zamiennych.</w:t>
      </w:r>
    </w:p>
    <w:p w14:paraId="644CA4C2" w14:textId="01308532" w:rsidR="00807795" w:rsidRPr="00D46AC1" w:rsidRDefault="00807795">
      <w:pPr>
        <w:numPr>
          <w:ilvl w:val="0"/>
          <w:numId w:val="9"/>
        </w:numPr>
        <w:spacing w:after="0" w:line="276" w:lineRule="auto"/>
        <w:ind w:left="284" w:hanging="284"/>
        <w:jc w:val="both"/>
        <w:rPr>
          <w:rFonts w:ascii="Book Antiqua" w:eastAsia="Times New Roman" w:hAnsi="Book Antiqua" w:cs="Times New Roman"/>
          <w:sz w:val="20"/>
          <w:szCs w:val="20"/>
          <w:lang w:val="x-none"/>
        </w:rPr>
      </w:pPr>
      <w:r w:rsidRPr="00D46AC1">
        <w:rPr>
          <w:rFonts w:ascii="Book Antiqua" w:eastAsia="Times New Roman" w:hAnsi="Book Antiqua" w:cs="Times New Roman"/>
          <w:sz w:val="20"/>
          <w:szCs w:val="20"/>
          <w:lang w:val="x-none"/>
        </w:rPr>
        <w:t xml:space="preserve">W przypadku robót zamiennych wynagrodzenie za te roboty ustalane będzie wg ust. </w:t>
      </w:r>
      <w:r w:rsidR="00AA643F">
        <w:rPr>
          <w:rFonts w:ascii="Book Antiqua" w:eastAsia="Times New Roman" w:hAnsi="Book Antiqua" w:cs="Times New Roman"/>
          <w:sz w:val="20"/>
          <w:szCs w:val="20"/>
          <w:lang w:val="x-none"/>
        </w:rPr>
        <w:t>11</w:t>
      </w:r>
      <w:r w:rsidRPr="00D46AC1">
        <w:rPr>
          <w:rFonts w:ascii="Book Antiqua" w:eastAsia="Times New Roman" w:hAnsi="Book Antiqua" w:cs="Times New Roman"/>
          <w:sz w:val="20"/>
          <w:szCs w:val="20"/>
          <w:lang w:val="x-none"/>
        </w:rPr>
        <w:t>, natomiast ryczałt, o którym mowa w ust. 2 ulegnie zmianie o różnicę wartości robót zamiennych ustalonych kosztorysem powykonawczym i wartości ryczałtowej tego zakresu, zamiast którego wykonane będą roboty zamienne.</w:t>
      </w:r>
    </w:p>
    <w:p w14:paraId="6B598735" w14:textId="6CF68027" w:rsidR="00807795" w:rsidRPr="00D46AC1" w:rsidRDefault="00807795">
      <w:pPr>
        <w:numPr>
          <w:ilvl w:val="0"/>
          <w:numId w:val="9"/>
        </w:numPr>
        <w:spacing w:after="0" w:line="276" w:lineRule="auto"/>
        <w:ind w:left="284" w:hanging="284"/>
        <w:jc w:val="both"/>
        <w:rPr>
          <w:rFonts w:ascii="Book Antiqua" w:eastAsia="Times New Roman" w:hAnsi="Book Antiqua" w:cs="Times New Roman"/>
          <w:sz w:val="20"/>
          <w:szCs w:val="20"/>
          <w:lang w:val="x-none"/>
        </w:rPr>
      </w:pPr>
      <w:r w:rsidRPr="00D46AC1">
        <w:rPr>
          <w:rFonts w:ascii="Book Antiqua" w:eastAsia="Times New Roman" w:hAnsi="Book Antiqua" w:cs="Times New Roman"/>
          <w:sz w:val="20"/>
          <w:szCs w:val="20"/>
          <w:lang w:val="x-none"/>
        </w:rPr>
        <w:t xml:space="preserve">W przypadku zaniechania przez Zamawiającego wykonania niektórych robót, o których mowa w ust. </w:t>
      </w:r>
      <w:r w:rsidR="00AA643F">
        <w:rPr>
          <w:rFonts w:ascii="Book Antiqua" w:eastAsia="Times New Roman" w:hAnsi="Book Antiqua" w:cs="Times New Roman"/>
          <w:sz w:val="20"/>
          <w:szCs w:val="20"/>
          <w:lang w:val="x-none"/>
        </w:rPr>
        <w:t>6</w:t>
      </w:r>
      <w:r w:rsidRPr="00D46AC1">
        <w:rPr>
          <w:rFonts w:ascii="Book Antiqua" w:eastAsia="Times New Roman" w:hAnsi="Book Antiqua" w:cs="Times New Roman"/>
          <w:sz w:val="20"/>
          <w:szCs w:val="20"/>
          <w:lang w:val="x-none"/>
        </w:rPr>
        <w:t>, wynagrodzenie ryczałtowe z ust. 2 zostanie pomniejszone o wartość ryczałtową elementu, którego dotyczą roboty zaniechane, przyjętą w kosztorysie ofertowym Wykonawcy.</w:t>
      </w:r>
    </w:p>
    <w:p w14:paraId="64A4E933" w14:textId="77777777" w:rsidR="00807795" w:rsidRPr="00D46AC1" w:rsidRDefault="00807795">
      <w:pPr>
        <w:numPr>
          <w:ilvl w:val="0"/>
          <w:numId w:val="9"/>
        </w:numPr>
        <w:spacing w:after="0" w:line="276" w:lineRule="auto"/>
        <w:ind w:left="284" w:hanging="284"/>
        <w:jc w:val="both"/>
        <w:rPr>
          <w:rFonts w:ascii="Book Antiqua" w:eastAsia="Times New Roman" w:hAnsi="Book Antiqua" w:cs="Times New Roman"/>
          <w:sz w:val="20"/>
          <w:szCs w:val="20"/>
          <w:lang w:val="x-none"/>
        </w:rPr>
      </w:pPr>
      <w:r w:rsidRPr="00D46AC1">
        <w:rPr>
          <w:rFonts w:ascii="Book Antiqua" w:eastAsia="Times New Roman" w:hAnsi="Book Antiqua" w:cs="Times New Roman"/>
          <w:sz w:val="20"/>
          <w:szCs w:val="20"/>
          <w:lang w:val="x-none"/>
        </w:rPr>
        <w:t xml:space="preserve">Ryczałt za przedmiot umowy nie ulega zmianie w przypadku przedłużenia terminu realizacji umowy. </w:t>
      </w:r>
    </w:p>
    <w:p w14:paraId="25932790" w14:textId="77777777" w:rsidR="00807795" w:rsidRPr="00D46AC1" w:rsidRDefault="00807795">
      <w:pPr>
        <w:numPr>
          <w:ilvl w:val="0"/>
          <w:numId w:val="9"/>
        </w:numPr>
        <w:spacing w:after="0" w:line="276" w:lineRule="auto"/>
        <w:ind w:left="284" w:hanging="284"/>
        <w:jc w:val="both"/>
        <w:rPr>
          <w:rFonts w:ascii="Book Antiqua" w:eastAsia="Times New Roman" w:hAnsi="Book Antiqua" w:cs="Times New Roman"/>
          <w:sz w:val="20"/>
          <w:szCs w:val="20"/>
          <w:lang w:val="x-none"/>
        </w:rPr>
      </w:pPr>
      <w:r w:rsidRPr="00D46AC1">
        <w:rPr>
          <w:rFonts w:ascii="Book Antiqua" w:eastAsia="Times New Roman" w:hAnsi="Book Antiqua" w:cs="Times New Roman"/>
          <w:sz w:val="20"/>
          <w:szCs w:val="20"/>
          <w:lang w:val="x-none"/>
        </w:rPr>
        <w:t>W</w:t>
      </w:r>
      <w:r w:rsidRPr="00D46AC1">
        <w:rPr>
          <w:rFonts w:ascii="Book Antiqua" w:eastAsia="Times New Roman" w:hAnsi="Book Antiqua" w:cs="Times New Roman"/>
          <w:sz w:val="20"/>
          <w:szCs w:val="20"/>
        </w:rPr>
        <w:t xml:space="preserve"> </w:t>
      </w:r>
      <w:r w:rsidRPr="00D46AC1">
        <w:rPr>
          <w:rFonts w:ascii="Book Antiqua" w:eastAsia="Times New Roman" w:hAnsi="Book Antiqua" w:cs="Times New Roman"/>
          <w:sz w:val="20"/>
          <w:szCs w:val="20"/>
          <w:lang w:val="x-none"/>
        </w:rPr>
        <w:t xml:space="preserve">przypadku konieczności wykonania </w:t>
      </w:r>
      <w:r w:rsidRPr="00D46AC1">
        <w:rPr>
          <w:rFonts w:ascii="Book Antiqua" w:eastAsia="Times New Roman" w:hAnsi="Book Antiqua" w:cs="Times New Roman"/>
          <w:sz w:val="20"/>
          <w:szCs w:val="20"/>
        </w:rPr>
        <w:t>zamówienia</w:t>
      </w:r>
      <w:r w:rsidRPr="00D46AC1">
        <w:rPr>
          <w:rFonts w:ascii="Book Antiqua" w:eastAsia="Times New Roman" w:hAnsi="Book Antiqua" w:cs="Times New Roman"/>
          <w:sz w:val="20"/>
          <w:szCs w:val="20"/>
          <w:lang w:val="x-none"/>
        </w:rPr>
        <w:t xml:space="preserve"> dodatkow</w:t>
      </w:r>
      <w:r w:rsidRPr="00D46AC1">
        <w:rPr>
          <w:rFonts w:ascii="Book Antiqua" w:eastAsia="Times New Roman" w:hAnsi="Book Antiqua" w:cs="Times New Roman"/>
          <w:sz w:val="20"/>
          <w:szCs w:val="20"/>
        </w:rPr>
        <w:t>ego</w:t>
      </w:r>
      <w:r w:rsidRPr="00D46AC1">
        <w:rPr>
          <w:rFonts w:ascii="Book Antiqua" w:eastAsia="Times New Roman" w:hAnsi="Book Antiqua" w:cs="Times New Roman"/>
          <w:sz w:val="20"/>
          <w:szCs w:val="20"/>
          <w:lang w:val="x-none"/>
        </w:rPr>
        <w:t>, nieobjęt</w:t>
      </w:r>
      <w:r w:rsidRPr="00D46AC1">
        <w:rPr>
          <w:rFonts w:ascii="Book Antiqua" w:eastAsia="Times New Roman" w:hAnsi="Book Antiqua" w:cs="Times New Roman"/>
          <w:sz w:val="20"/>
          <w:szCs w:val="20"/>
        </w:rPr>
        <w:t>ego</w:t>
      </w:r>
      <w:r w:rsidRPr="00D46AC1">
        <w:rPr>
          <w:rFonts w:ascii="Book Antiqua" w:eastAsia="Times New Roman" w:hAnsi="Book Antiqua" w:cs="Times New Roman"/>
          <w:sz w:val="20"/>
          <w:szCs w:val="20"/>
          <w:lang w:val="x-none"/>
        </w:rPr>
        <w:t xml:space="preserve"> zamówieniem podstawowym i nie przekraczając</w:t>
      </w:r>
      <w:r w:rsidRPr="00D46AC1">
        <w:rPr>
          <w:rFonts w:ascii="Book Antiqua" w:eastAsia="Times New Roman" w:hAnsi="Book Antiqua" w:cs="Times New Roman"/>
          <w:sz w:val="20"/>
          <w:szCs w:val="20"/>
        </w:rPr>
        <w:t>ego</w:t>
      </w:r>
      <w:r w:rsidRPr="00D46AC1">
        <w:rPr>
          <w:rFonts w:ascii="Book Antiqua" w:eastAsia="Times New Roman" w:hAnsi="Book Antiqua" w:cs="Times New Roman"/>
          <w:sz w:val="20"/>
          <w:szCs w:val="20"/>
          <w:lang w:val="x-none"/>
        </w:rPr>
        <w:t xml:space="preserve"> łącznie 50% wartości realizowanego zamówienia, któr</w:t>
      </w:r>
      <w:r w:rsidRPr="00D46AC1">
        <w:rPr>
          <w:rFonts w:ascii="Book Antiqua" w:eastAsia="Times New Roman" w:hAnsi="Book Antiqua" w:cs="Times New Roman"/>
          <w:sz w:val="20"/>
          <w:szCs w:val="20"/>
        </w:rPr>
        <w:t>ego</w:t>
      </w:r>
      <w:r w:rsidRPr="00D46AC1">
        <w:rPr>
          <w:rFonts w:ascii="Book Antiqua" w:eastAsia="Times New Roman" w:hAnsi="Book Antiqua" w:cs="Times New Roman"/>
          <w:sz w:val="20"/>
          <w:szCs w:val="20"/>
          <w:lang w:val="x-none"/>
        </w:rPr>
        <w:t xml:space="preserve"> wykonanie stało się konieczne, na skutek sytuacji niemożliwej wcześniej do przewidzenia</w:t>
      </w:r>
      <w:r w:rsidR="00D625D7" w:rsidRPr="00D46AC1">
        <w:rPr>
          <w:rFonts w:ascii="Book Antiqua" w:eastAsia="Times New Roman" w:hAnsi="Book Antiqua" w:cs="Times New Roman"/>
          <w:sz w:val="20"/>
          <w:szCs w:val="20"/>
        </w:rPr>
        <w:t>,</w:t>
      </w:r>
      <w:r w:rsidRPr="00D46AC1">
        <w:rPr>
          <w:rFonts w:ascii="Book Antiqua" w:eastAsia="Times New Roman" w:hAnsi="Book Antiqua" w:cs="Times New Roman"/>
          <w:sz w:val="20"/>
          <w:szCs w:val="20"/>
          <w:lang w:val="x-none"/>
        </w:rPr>
        <w:t xml:space="preserve"> Wykonawca zobowiązuje się wykonać te roboty na dodatkowe zamówienie Zamawiającego, udzielone z wolnej ręki, przy jednoczesnym zachowaniu tych samych norm, standardów i parametrów.  </w:t>
      </w:r>
    </w:p>
    <w:p w14:paraId="19619795" w14:textId="6136D0D6" w:rsidR="00807795" w:rsidRPr="00D46AC1" w:rsidRDefault="00807795">
      <w:pPr>
        <w:numPr>
          <w:ilvl w:val="0"/>
          <w:numId w:val="9"/>
        </w:numPr>
        <w:spacing w:after="0" w:line="276" w:lineRule="auto"/>
        <w:ind w:left="284" w:hanging="284"/>
        <w:jc w:val="both"/>
        <w:rPr>
          <w:rFonts w:ascii="Book Antiqua" w:eastAsia="Times New Roman" w:hAnsi="Book Antiqua" w:cs="Times New Roman"/>
          <w:sz w:val="20"/>
          <w:szCs w:val="20"/>
          <w:lang w:val="x-none"/>
        </w:rPr>
      </w:pPr>
      <w:r w:rsidRPr="00D46AC1">
        <w:rPr>
          <w:rFonts w:ascii="Book Antiqua" w:eastAsia="Times New Roman" w:hAnsi="Book Antiqua" w:cs="Times New Roman"/>
          <w:sz w:val="20"/>
          <w:szCs w:val="20"/>
          <w:lang w:val="x-none"/>
        </w:rPr>
        <w:t>W przypadku, o którym mowa w ust.</w:t>
      </w:r>
      <w:r w:rsidR="00E50DA7">
        <w:rPr>
          <w:rFonts w:ascii="Book Antiqua" w:eastAsia="Times New Roman" w:hAnsi="Book Antiqua" w:cs="Times New Roman"/>
          <w:sz w:val="20"/>
          <w:szCs w:val="20"/>
          <w:lang w:val="x-none"/>
        </w:rPr>
        <w:t xml:space="preserve"> </w:t>
      </w:r>
      <w:r w:rsidR="00AA643F">
        <w:rPr>
          <w:rFonts w:ascii="Book Antiqua" w:eastAsia="Times New Roman" w:hAnsi="Book Antiqua" w:cs="Times New Roman"/>
          <w:sz w:val="20"/>
          <w:szCs w:val="20"/>
          <w:lang w:val="x-none"/>
        </w:rPr>
        <w:t>7</w:t>
      </w:r>
      <w:r w:rsidRPr="00D46AC1">
        <w:rPr>
          <w:rFonts w:ascii="Book Antiqua" w:eastAsia="Times New Roman" w:hAnsi="Book Antiqua" w:cs="Times New Roman"/>
          <w:sz w:val="20"/>
          <w:szCs w:val="20"/>
          <w:lang w:val="x-none"/>
        </w:rPr>
        <w:t xml:space="preserve"> i 1</w:t>
      </w:r>
      <w:r w:rsidR="00AA643F">
        <w:rPr>
          <w:rFonts w:ascii="Book Antiqua" w:eastAsia="Times New Roman" w:hAnsi="Book Antiqua" w:cs="Times New Roman"/>
          <w:sz w:val="20"/>
          <w:szCs w:val="20"/>
          <w:lang w:val="x-none"/>
        </w:rPr>
        <w:t>0</w:t>
      </w:r>
      <w:r w:rsidRPr="00D46AC1">
        <w:rPr>
          <w:rFonts w:ascii="Book Antiqua" w:eastAsia="Times New Roman" w:hAnsi="Book Antiqua" w:cs="Times New Roman"/>
          <w:sz w:val="20"/>
          <w:szCs w:val="20"/>
          <w:lang w:val="x-none"/>
        </w:rPr>
        <w:t xml:space="preserve"> podstawą do sporządzenia kosztorysu jest zastosowanie wskaźników cenotwórczych (R, Ko, </w:t>
      </w:r>
      <w:proofErr w:type="spellStart"/>
      <w:r w:rsidRPr="00D46AC1">
        <w:rPr>
          <w:rFonts w:ascii="Book Antiqua" w:eastAsia="Times New Roman" w:hAnsi="Book Antiqua" w:cs="Times New Roman"/>
          <w:sz w:val="20"/>
          <w:szCs w:val="20"/>
          <w:lang w:val="x-none"/>
        </w:rPr>
        <w:t>Kz</w:t>
      </w:r>
      <w:proofErr w:type="spellEnd"/>
      <w:r w:rsidRPr="00D46AC1">
        <w:rPr>
          <w:rFonts w:ascii="Book Antiqua" w:eastAsia="Times New Roman" w:hAnsi="Book Antiqua" w:cs="Times New Roman"/>
          <w:sz w:val="20"/>
          <w:szCs w:val="20"/>
          <w:lang w:val="x-none"/>
        </w:rPr>
        <w:t xml:space="preserve">, zysk), przyjętych w ofercie Wykonawcy dla zamówienia podstawowego. Ceny materiałów i sprzętu ustalone zostaną na poziomie nieprzekraczającym średnich cen wyd. SEKOCENBUD, z okresu realizacji robót. W przypadku braku w w/w biuletynie cen materiałów </w:t>
      </w:r>
      <w:r w:rsidR="00533E6F">
        <w:rPr>
          <w:rFonts w:ascii="Book Antiqua" w:eastAsia="Times New Roman" w:hAnsi="Book Antiqua" w:cs="Times New Roman"/>
          <w:sz w:val="20"/>
          <w:szCs w:val="20"/>
          <w:lang w:val="x-none"/>
        </w:rPr>
        <w:br/>
      </w:r>
      <w:r w:rsidRPr="00D46AC1">
        <w:rPr>
          <w:rFonts w:ascii="Book Antiqua" w:eastAsia="Times New Roman" w:hAnsi="Book Antiqua" w:cs="Times New Roman"/>
          <w:sz w:val="20"/>
          <w:szCs w:val="20"/>
          <w:lang w:val="x-none"/>
        </w:rPr>
        <w:t xml:space="preserve">i pracy sprzętu, koniecznych do wbudowania i zastosowania przy realizacji omawianych robót – przyjęte przez wykonawcę ceny wymagają akceptacji Zamawiającego. </w:t>
      </w:r>
    </w:p>
    <w:p w14:paraId="5000E18E" w14:textId="77777777" w:rsidR="00807795" w:rsidRPr="00533E6F" w:rsidRDefault="00807795" w:rsidP="00D46AC1">
      <w:pPr>
        <w:widowControl w:val="0"/>
        <w:suppressAutoHyphens/>
        <w:spacing w:after="0" w:line="276" w:lineRule="auto"/>
        <w:jc w:val="both"/>
        <w:rPr>
          <w:rFonts w:ascii="Book Antiqua" w:eastAsia="Lucida Sans Unicode" w:hAnsi="Book Antiqua" w:cs="Times New Roman"/>
          <w:b/>
          <w:bCs/>
          <w:color w:val="000000"/>
          <w:sz w:val="16"/>
          <w:szCs w:val="16"/>
          <w:lang w:eastAsia="ar-SA"/>
        </w:rPr>
      </w:pPr>
    </w:p>
    <w:p w14:paraId="4CD9E7CA" w14:textId="70BA1B89" w:rsidR="00807795" w:rsidRPr="00D46AC1" w:rsidRDefault="00807795" w:rsidP="00D46AC1">
      <w:pPr>
        <w:widowControl w:val="0"/>
        <w:suppressAutoHyphens/>
        <w:spacing w:after="0" w:line="276" w:lineRule="auto"/>
        <w:jc w:val="center"/>
        <w:rPr>
          <w:rFonts w:ascii="Book Antiqua" w:eastAsia="Lucida Sans Unicode" w:hAnsi="Book Antiqua" w:cs="Times New Roman"/>
          <w:b/>
          <w:bCs/>
          <w:color w:val="000000"/>
          <w:sz w:val="20"/>
          <w:szCs w:val="20"/>
          <w:lang w:eastAsia="ar-SA"/>
        </w:rPr>
      </w:pPr>
      <w:r w:rsidRPr="00D46AC1">
        <w:rPr>
          <w:rFonts w:ascii="Book Antiqua" w:eastAsia="Lucida Sans Unicode" w:hAnsi="Book Antiqua" w:cs="Times New Roman"/>
          <w:b/>
          <w:bCs/>
          <w:color w:val="000000"/>
          <w:sz w:val="20"/>
          <w:szCs w:val="20"/>
          <w:lang w:eastAsia="ar-SA"/>
        </w:rPr>
        <w:t xml:space="preserve">§ </w:t>
      </w:r>
      <w:r w:rsidR="00E50DA7">
        <w:rPr>
          <w:rFonts w:ascii="Book Antiqua" w:eastAsia="Lucida Sans Unicode" w:hAnsi="Book Antiqua" w:cs="Times New Roman"/>
          <w:b/>
          <w:bCs/>
          <w:color w:val="000000"/>
          <w:sz w:val="20"/>
          <w:szCs w:val="20"/>
          <w:lang w:eastAsia="ar-SA"/>
        </w:rPr>
        <w:t>5</w:t>
      </w:r>
      <w:r w:rsidR="00533E6F">
        <w:rPr>
          <w:rFonts w:ascii="Book Antiqua" w:eastAsia="Lucida Sans Unicode" w:hAnsi="Book Antiqua" w:cs="Times New Roman"/>
          <w:b/>
          <w:bCs/>
          <w:color w:val="000000"/>
          <w:sz w:val="20"/>
          <w:szCs w:val="20"/>
          <w:lang w:eastAsia="ar-SA"/>
        </w:rPr>
        <w:t>. Nadzór nad prowadzonymi pracami</w:t>
      </w:r>
    </w:p>
    <w:p w14:paraId="5E9E1D1A" w14:textId="77777777" w:rsidR="00807795" w:rsidRDefault="006A5A42">
      <w:pPr>
        <w:numPr>
          <w:ilvl w:val="0"/>
          <w:numId w:val="10"/>
        </w:numPr>
        <w:spacing w:after="0" w:line="276" w:lineRule="auto"/>
        <w:ind w:left="284" w:hanging="284"/>
        <w:jc w:val="both"/>
        <w:rPr>
          <w:rFonts w:ascii="Book Antiqua" w:eastAsia="Times New Roman" w:hAnsi="Book Antiqua" w:cs="Times New Roman"/>
          <w:sz w:val="20"/>
          <w:szCs w:val="20"/>
        </w:rPr>
      </w:pPr>
      <w:r w:rsidRPr="00D46AC1">
        <w:rPr>
          <w:rFonts w:ascii="Book Antiqua" w:eastAsia="Times New Roman" w:hAnsi="Book Antiqua" w:cs="Times New Roman"/>
          <w:sz w:val="20"/>
          <w:szCs w:val="20"/>
        </w:rPr>
        <w:t>F</w:t>
      </w:r>
      <w:r w:rsidR="00807795" w:rsidRPr="00D46AC1">
        <w:rPr>
          <w:rFonts w:ascii="Book Antiqua" w:eastAsia="Times New Roman" w:hAnsi="Book Antiqua" w:cs="Times New Roman"/>
          <w:sz w:val="20"/>
          <w:szCs w:val="20"/>
        </w:rPr>
        <w:t>unkcję Inspektora</w:t>
      </w:r>
      <w:r w:rsidRPr="00D46AC1">
        <w:rPr>
          <w:rFonts w:ascii="Book Antiqua" w:eastAsia="Times New Roman" w:hAnsi="Book Antiqua" w:cs="Times New Roman"/>
          <w:sz w:val="20"/>
          <w:szCs w:val="20"/>
        </w:rPr>
        <w:t xml:space="preserve"> Nadzoru pełnić będzie: ……………</w:t>
      </w:r>
      <w:r w:rsidR="00807795" w:rsidRPr="00D46AC1">
        <w:rPr>
          <w:rFonts w:ascii="Book Antiqua" w:eastAsia="Times New Roman" w:hAnsi="Book Antiqua" w:cs="Times New Roman"/>
          <w:sz w:val="20"/>
          <w:szCs w:val="20"/>
        </w:rPr>
        <w:t>……………………</w:t>
      </w:r>
      <w:r w:rsidRPr="00D46AC1">
        <w:rPr>
          <w:rFonts w:ascii="Book Antiqua" w:eastAsia="Times New Roman" w:hAnsi="Book Antiqua" w:cs="Times New Roman"/>
          <w:sz w:val="20"/>
          <w:szCs w:val="20"/>
        </w:rPr>
        <w:t>,</w:t>
      </w:r>
      <w:r w:rsidR="00807795" w:rsidRPr="00D46AC1">
        <w:rPr>
          <w:rFonts w:ascii="Book Antiqua" w:eastAsia="Times New Roman" w:hAnsi="Book Antiqua" w:cs="Times New Roman"/>
          <w:sz w:val="20"/>
          <w:szCs w:val="20"/>
        </w:rPr>
        <w:t xml:space="preserve"> </w:t>
      </w:r>
      <w:proofErr w:type="spellStart"/>
      <w:r w:rsidR="00807795" w:rsidRPr="00D46AC1">
        <w:rPr>
          <w:rFonts w:ascii="Book Antiqua" w:eastAsia="Times New Roman" w:hAnsi="Book Antiqua" w:cs="Times New Roman"/>
          <w:sz w:val="20"/>
          <w:szCs w:val="20"/>
        </w:rPr>
        <w:t>upr</w:t>
      </w:r>
      <w:proofErr w:type="spellEnd"/>
      <w:r w:rsidR="00807795" w:rsidRPr="00D46AC1">
        <w:rPr>
          <w:rFonts w:ascii="Book Antiqua" w:eastAsia="Times New Roman" w:hAnsi="Book Antiqua" w:cs="Times New Roman"/>
          <w:sz w:val="20"/>
          <w:szCs w:val="20"/>
        </w:rPr>
        <w:t>. bud.</w:t>
      </w:r>
      <w:r w:rsidRPr="00D46AC1">
        <w:rPr>
          <w:rFonts w:ascii="Book Antiqua" w:eastAsia="Times New Roman" w:hAnsi="Book Antiqua" w:cs="Times New Roman"/>
          <w:sz w:val="20"/>
          <w:szCs w:val="20"/>
        </w:rPr>
        <w:t xml:space="preserve"> nr ………...................</w:t>
      </w:r>
    </w:p>
    <w:p w14:paraId="18725F59" w14:textId="66D3BD91" w:rsidR="00870DAC" w:rsidRPr="00870DAC" w:rsidRDefault="00AA643F" w:rsidP="00870DAC">
      <w:pPr>
        <w:numPr>
          <w:ilvl w:val="0"/>
          <w:numId w:val="10"/>
        </w:numPr>
        <w:spacing w:after="0" w:line="276" w:lineRule="auto"/>
        <w:ind w:left="284" w:hanging="284"/>
        <w:jc w:val="both"/>
        <w:rPr>
          <w:rFonts w:ascii="Book Antiqua" w:eastAsia="Times New Roman" w:hAnsi="Book Antiqua" w:cs="Times New Roman"/>
          <w:sz w:val="20"/>
          <w:szCs w:val="20"/>
        </w:rPr>
      </w:pPr>
      <w:r>
        <w:rPr>
          <w:rFonts w:ascii="Book Antiqua" w:eastAsia="Times New Roman" w:hAnsi="Book Antiqua" w:cs="Times New Roman"/>
          <w:sz w:val="20"/>
          <w:szCs w:val="20"/>
        </w:rPr>
        <w:t xml:space="preserve">Zadania i kompetencje Inspektora Nadzoru określa ustawa z dnia </w:t>
      </w:r>
      <w:r w:rsidR="00870DAC">
        <w:rPr>
          <w:rFonts w:ascii="Book Antiqua" w:eastAsia="Times New Roman" w:hAnsi="Book Antiqua" w:cs="Times New Roman"/>
          <w:sz w:val="20"/>
          <w:szCs w:val="20"/>
        </w:rPr>
        <w:t xml:space="preserve">7 lipca 1994 r. Prawo budowlane (Dz. U. z 2026 r., poz. 524 z </w:t>
      </w:r>
      <w:proofErr w:type="spellStart"/>
      <w:r w:rsidR="00870DAC">
        <w:rPr>
          <w:rFonts w:ascii="Book Antiqua" w:eastAsia="Times New Roman" w:hAnsi="Book Antiqua" w:cs="Times New Roman"/>
          <w:sz w:val="20"/>
          <w:szCs w:val="20"/>
        </w:rPr>
        <w:t>późń</w:t>
      </w:r>
      <w:proofErr w:type="spellEnd"/>
      <w:r w:rsidR="00870DAC">
        <w:rPr>
          <w:rFonts w:ascii="Book Antiqua" w:eastAsia="Times New Roman" w:hAnsi="Book Antiqua" w:cs="Times New Roman"/>
          <w:sz w:val="20"/>
          <w:szCs w:val="20"/>
        </w:rPr>
        <w:t>. zm.), w szczególności jest on zobowiązany do bezpośredniej kontroli jakości terminowości i zgodności realizacji robót budowlanych.</w:t>
      </w:r>
    </w:p>
    <w:p w14:paraId="184DE514" w14:textId="77777777" w:rsidR="00807795" w:rsidRPr="00533E6F" w:rsidRDefault="00807795" w:rsidP="00D46AC1">
      <w:pPr>
        <w:widowControl w:val="0"/>
        <w:suppressAutoHyphens/>
        <w:spacing w:after="0" w:line="276" w:lineRule="auto"/>
        <w:jc w:val="both"/>
        <w:rPr>
          <w:rFonts w:ascii="Book Antiqua" w:eastAsia="Lucida Sans Unicode" w:hAnsi="Book Antiqua" w:cs="Times New Roman"/>
          <w:b/>
          <w:bCs/>
          <w:color w:val="000000"/>
          <w:sz w:val="16"/>
          <w:szCs w:val="16"/>
          <w:lang w:eastAsia="ar-SA"/>
        </w:rPr>
      </w:pPr>
    </w:p>
    <w:p w14:paraId="7F59E9E2" w14:textId="7AC39F71" w:rsidR="00807795" w:rsidRPr="00D46AC1" w:rsidRDefault="00807795" w:rsidP="00D46AC1">
      <w:pPr>
        <w:widowControl w:val="0"/>
        <w:suppressAutoHyphens/>
        <w:spacing w:after="0" w:line="276" w:lineRule="auto"/>
        <w:jc w:val="center"/>
        <w:rPr>
          <w:rFonts w:ascii="Book Antiqua" w:eastAsia="Lucida Sans Unicode" w:hAnsi="Book Antiqua" w:cs="Times New Roman"/>
          <w:b/>
          <w:bCs/>
          <w:color w:val="000000"/>
          <w:sz w:val="20"/>
          <w:szCs w:val="20"/>
          <w:lang w:eastAsia="ar-SA"/>
        </w:rPr>
      </w:pPr>
      <w:r w:rsidRPr="00D46AC1">
        <w:rPr>
          <w:rFonts w:ascii="Book Antiqua" w:eastAsia="Lucida Sans Unicode" w:hAnsi="Book Antiqua" w:cs="Times New Roman"/>
          <w:b/>
          <w:bCs/>
          <w:color w:val="000000"/>
          <w:sz w:val="20"/>
          <w:szCs w:val="20"/>
          <w:lang w:eastAsia="ar-SA"/>
        </w:rPr>
        <w:t xml:space="preserve">§ </w:t>
      </w:r>
      <w:r w:rsidR="00E50DA7">
        <w:rPr>
          <w:rFonts w:ascii="Book Antiqua" w:eastAsia="Lucida Sans Unicode" w:hAnsi="Book Antiqua" w:cs="Times New Roman"/>
          <w:b/>
          <w:bCs/>
          <w:color w:val="000000"/>
          <w:sz w:val="20"/>
          <w:szCs w:val="20"/>
          <w:lang w:eastAsia="ar-SA"/>
        </w:rPr>
        <w:t>6</w:t>
      </w:r>
      <w:r w:rsidR="00533E6F">
        <w:rPr>
          <w:rFonts w:ascii="Book Antiqua" w:eastAsia="Lucida Sans Unicode" w:hAnsi="Book Antiqua" w:cs="Times New Roman"/>
          <w:b/>
          <w:bCs/>
          <w:color w:val="000000"/>
          <w:sz w:val="20"/>
          <w:szCs w:val="20"/>
          <w:lang w:eastAsia="ar-SA"/>
        </w:rPr>
        <w:t>.</w:t>
      </w:r>
      <w:r w:rsidR="00CE7EFB">
        <w:rPr>
          <w:rFonts w:ascii="Book Antiqua" w:eastAsia="Lucida Sans Unicode" w:hAnsi="Book Antiqua" w:cs="Times New Roman"/>
          <w:b/>
          <w:bCs/>
          <w:color w:val="000000"/>
          <w:sz w:val="20"/>
          <w:szCs w:val="20"/>
          <w:lang w:eastAsia="ar-SA"/>
        </w:rPr>
        <w:t xml:space="preserve"> Podwykonawcy</w:t>
      </w:r>
    </w:p>
    <w:p w14:paraId="376E7717" w14:textId="77777777" w:rsidR="00807795" w:rsidRPr="00D46AC1" w:rsidRDefault="00807795">
      <w:pPr>
        <w:pStyle w:val="Akapitzlist"/>
        <w:numPr>
          <w:ilvl w:val="0"/>
          <w:numId w:val="21"/>
        </w:numPr>
        <w:spacing w:after="0" w:line="276" w:lineRule="auto"/>
        <w:ind w:left="284" w:hanging="284"/>
        <w:jc w:val="both"/>
        <w:rPr>
          <w:rFonts w:ascii="Book Antiqua" w:eastAsia="Times New Roman" w:hAnsi="Book Antiqua" w:cs="Times New Roman"/>
          <w:sz w:val="20"/>
          <w:szCs w:val="20"/>
        </w:rPr>
      </w:pPr>
      <w:r w:rsidRPr="00D46AC1">
        <w:rPr>
          <w:rFonts w:ascii="Book Antiqua" w:eastAsia="Times New Roman" w:hAnsi="Book Antiqua" w:cs="Times New Roman"/>
          <w:sz w:val="20"/>
          <w:szCs w:val="20"/>
        </w:rPr>
        <w:t>Wykonawca zrealizuje przedmiot umowy siłami własnymi lub przy udziale podwykonawców</w:t>
      </w:r>
      <w:r w:rsidR="00D625D7" w:rsidRPr="00D46AC1">
        <w:rPr>
          <w:rFonts w:ascii="Book Antiqua" w:eastAsia="Times New Roman" w:hAnsi="Book Antiqua" w:cs="Times New Roman"/>
          <w:sz w:val="20"/>
          <w:szCs w:val="20"/>
        </w:rPr>
        <w:t>.</w:t>
      </w:r>
    </w:p>
    <w:p w14:paraId="2DCF1BD4" w14:textId="1866FF52" w:rsidR="00870DAC" w:rsidRDefault="00870DAC">
      <w:pPr>
        <w:pStyle w:val="Akapitzlist"/>
        <w:numPr>
          <w:ilvl w:val="0"/>
          <w:numId w:val="21"/>
        </w:numPr>
        <w:spacing w:after="0" w:line="276" w:lineRule="auto"/>
        <w:ind w:left="284" w:hanging="284"/>
        <w:jc w:val="both"/>
        <w:rPr>
          <w:rFonts w:ascii="Book Antiqua" w:eastAsia="Times New Roman" w:hAnsi="Book Antiqua" w:cs="Times New Roman"/>
          <w:sz w:val="20"/>
          <w:szCs w:val="20"/>
        </w:rPr>
      </w:pPr>
      <w:r>
        <w:rPr>
          <w:rFonts w:ascii="Book Antiqua" w:eastAsia="Times New Roman" w:hAnsi="Book Antiqua" w:cs="Times New Roman"/>
          <w:sz w:val="20"/>
          <w:szCs w:val="20"/>
        </w:rPr>
        <w:t>Wykonawca może zlecić wykonanie części robót podwykonawcy na warunkach określonych w art. 647</w:t>
      </w:r>
      <w:r>
        <w:rPr>
          <w:rFonts w:ascii="Book Antiqua" w:eastAsia="Times New Roman" w:hAnsi="Book Antiqua" w:cs="Times New Roman"/>
          <w:sz w:val="20"/>
          <w:szCs w:val="20"/>
          <w:vertAlign w:val="superscript"/>
        </w:rPr>
        <w:t>1</w:t>
      </w:r>
      <w:r>
        <w:rPr>
          <w:rFonts w:ascii="Book Antiqua" w:eastAsia="Times New Roman" w:hAnsi="Book Antiqua" w:cs="Times New Roman"/>
          <w:sz w:val="20"/>
          <w:szCs w:val="20"/>
        </w:rPr>
        <w:t xml:space="preserve"> Kodeksu cywilnego i w niniejszej umowie.</w:t>
      </w:r>
    </w:p>
    <w:p w14:paraId="1BFCCC56" w14:textId="2D063DDE" w:rsidR="00870DAC" w:rsidRPr="00870DAC" w:rsidRDefault="00870DAC">
      <w:pPr>
        <w:pStyle w:val="Akapitzlist"/>
        <w:numPr>
          <w:ilvl w:val="0"/>
          <w:numId w:val="21"/>
        </w:numPr>
        <w:spacing w:after="0" w:line="276" w:lineRule="auto"/>
        <w:ind w:left="284" w:hanging="284"/>
        <w:jc w:val="both"/>
        <w:rPr>
          <w:rFonts w:ascii="Book Antiqua" w:eastAsia="Times New Roman" w:hAnsi="Book Antiqua" w:cs="Times New Roman"/>
          <w:sz w:val="20"/>
          <w:szCs w:val="20"/>
        </w:rPr>
      </w:pPr>
      <w:r>
        <w:rPr>
          <w:rFonts w:ascii="Book Antiqua" w:eastAsia="Times New Roman" w:hAnsi="Book Antiqua" w:cs="Times New Roman"/>
          <w:sz w:val="20"/>
          <w:szCs w:val="20"/>
        </w:rPr>
        <w:t xml:space="preserve">W przypadku realizacji przy pomocy podwykonawcy zamówienia na roboty budowlane Wykonawca przedkłada Zamawiającemu poświadczoną za zgodność z oryginałem kopię zawartej umowy </w:t>
      </w:r>
      <w:r>
        <w:rPr>
          <w:rFonts w:ascii="Book Antiqua" w:eastAsia="Times New Roman" w:hAnsi="Book Antiqua" w:cs="Times New Roman"/>
          <w:sz w:val="20"/>
          <w:szCs w:val="20"/>
        </w:rPr>
        <w:br/>
        <w:t>o podwykonawstwo w terminie 7 dni od dnia jej zawarcia.</w:t>
      </w:r>
    </w:p>
    <w:p w14:paraId="23DB8E17" w14:textId="6380343B" w:rsidR="00411CA5" w:rsidRPr="00D46AC1" w:rsidRDefault="00411CA5">
      <w:pPr>
        <w:pStyle w:val="Akapitzlist"/>
        <w:numPr>
          <w:ilvl w:val="0"/>
          <w:numId w:val="21"/>
        </w:numPr>
        <w:spacing w:after="0" w:line="276" w:lineRule="auto"/>
        <w:ind w:left="284" w:hanging="284"/>
        <w:jc w:val="both"/>
        <w:rPr>
          <w:rFonts w:ascii="Book Antiqua" w:eastAsia="Times New Roman" w:hAnsi="Book Antiqua" w:cs="Times New Roman"/>
          <w:sz w:val="20"/>
          <w:szCs w:val="20"/>
        </w:rPr>
      </w:pPr>
      <w:r w:rsidRPr="00D46AC1">
        <w:rPr>
          <w:rFonts w:ascii="Book Antiqua" w:hAnsi="Book Antiqua"/>
          <w:sz w:val="20"/>
          <w:szCs w:val="20"/>
        </w:rPr>
        <w:lastRenderedPageBreak/>
        <w:t>W przypadku powierzenia części robót podwykonawcom, wykonawca ponosi pełną odpowiedzialność za ich należyte wykonanie oraz odpowiada za działania i zaniechania podwykonawców lub dalszych podwykonawców jak za swoje własne, a także za zapłatę wynagrodzenia za roboty wykonane przez podwykonawców i dalszych podwykonawców</w:t>
      </w:r>
      <w:r w:rsidR="00870DAC">
        <w:rPr>
          <w:rFonts w:ascii="Book Antiqua" w:hAnsi="Book Antiqua"/>
          <w:sz w:val="20"/>
          <w:szCs w:val="20"/>
        </w:rPr>
        <w:t>.</w:t>
      </w:r>
    </w:p>
    <w:p w14:paraId="38E6CEF0" w14:textId="77777777" w:rsidR="00D625D7" w:rsidRPr="001A5CFA" w:rsidRDefault="00D625D7" w:rsidP="00D46AC1">
      <w:pPr>
        <w:spacing w:after="0" w:line="276" w:lineRule="auto"/>
        <w:jc w:val="both"/>
        <w:rPr>
          <w:rFonts w:ascii="Book Antiqua" w:eastAsia="Times New Roman" w:hAnsi="Book Antiqua" w:cs="Times New Roman"/>
          <w:sz w:val="16"/>
          <w:szCs w:val="16"/>
        </w:rPr>
      </w:pPr>
    </w:p>
    <w:p w14:paraId="099DAB14" w14:textId="58CCC987" w:rsidR="00AC6BF5" w:rsidRPr="00D46AC1" w:rsidRDefault="00674746" w:rsidP="00D46AC1">
      <w:pPr>
        <w:widowControl w:val="0"/>
        <w:tabs>
          <w:tab w:val="left" w:pos="0"/>
        </w:tabs>
        <w:suppressAutoHyphens/>
        <w:spacing w:after="0" w:line="276" w:lineRule="auto"/>
        <w:jc w:val="center"/>
        <w:rPr>
          <w:rFonts w:ascii="Book Antiqua" w:eastAsia="Lucida Sans Unicode" w:hAnsi="Book Antiqua" w:cs="Times New Roman"/>
          <w:b/>
          <w:bCs/>
          <w:color w:val="000000"/>
          <w:sz w:val="20"/>
          <w:szCs w:val="20"/>
          <w:lang w:eastAsia="ar-SA"/>
        </w:rPr>
      </w:pPr>
      <w:r w:rsidRPr="00D46AC1">
        <w:rPr>
          <w:rFonts w:ascii="Book Antiqua" w:eastAsia="Lucida Sans Unicode" w:hAnsi="Book Antiqua" w:cs="Times New Roman"/>
          <w:b/>
          <w:bCs/>
          <w:color w:val="000000"/>
          <w:sz w:val="20"/>
          <w:szCs w:val="20"/>
          <w:lang w:eastAsia="ar-SA"/>
        </w:rPr>
        <w:t xml:space="preserve">§ </w:t>
      </w:r>
      <w:r w:rsidR="00E50DA7">
        <w:rPr>
          <w:rFonts w:ascii="Book Antiqua" w:eastAsia="Lucida Sans Unicode" w:hAnsi="Book Antiqua" w:cs="Times New Roman"/>
          <w:b/>
          <w:bCs/>
          <w:color w:val="000000"/>
          <w:sz w:val="20"/>
          <w:szCs w:val="20"/>
          <w:lang w:eastAsia="ar-SA"/>
        </w:rPr>
        <w:t>7</w:t>
      </w:r>
      <w:r w:rsidR="001A5CFA">
        <w:rPr>
          <w:rFonts w:ascii="Book Antiqua" w:eastAsia="Lucida Sans Unicode" w:hAnsi="Book Antiqua" w:cs="Times New Roman"/>
          <w:b/>
          <w:bCs/>
          <w:color w:val="000000"/>
          <w:sz w:val="20"/>
          <w:szCs w:val="20"/>
          <w:lang w:eastAsia="ar-SA"/>
        </w:rPr>
        <w:t>. Odbiór inwestycji</w:t>
      </w:r>
    </w:p>
    <w:p w14:paraId="00B8C23C" w14:textId="38E09284" w:rsidR="00807795" w:rsidRPr="00D46AC1" w:rsidRDefault="00807795">
      <w:pPr>
        <w:numPr>
          <w:ilvl w:val="0"/>
          <w:numId w:val="11"/>
        </w:numPr>
        <w:spacing w:after="0" w:line="276" w:lineRule="auto"/>
        <w:ind w:left="284" w:hanging="284"/>
        <w:jc w:val="both"/>
        <w:rPr>
          <w:rFonts w:ascii="Book Antiqua" w:eastAsia="Times New Roman" w:hAnsi="Book Antiqua" w:cs="Times New Roman"/>
          <w:sz w:val="20"/>
          <w:szCs w:val="20"/>
        </w:rPr>
      </w:pPr>
      <w:r w:rsidRPr="00D46AC1">
        <w:rPr>
          <w:rFonts w:ascii="Book Antiqua" w:eastAsia="Times New Roman" w:hAnsi="Book Antiqua" w:cs="Times New Roman"/>
          <w:sz w:val="20"/>
          <w:szCs w:val="20"/>
        </w:rPr>
        <w:t xml:space="preserve">Wykonawca powiadomi Zamawiającego pisemnie o gotowości do odbioru robót zanikowych i ulegających zakryciu oraz wykonanych elementów rozliczeniowych, składających się na przedmioty odbioru, </w:t>
      </w:r>
      <w:r w:rsidR="001A5CFA">
        <w:rPr>
          <w:rFonts w:ascii="Book Antiqua" w:eastAsia="Times New Roman" w:hAnsi="Book Antiqua" w:cs="Times New Roman"/>
          <w:sz w:val="20"/>
          <w:szCs w:val="20"/>
        </w:rPr>
        <w:br/>
      </w:r>
      <w:r w:rsidRPr="00D46AC1">
        <w:rPr>
          <w:rFonts w:ascii="Book Antiqua" w:eastAsia="Times New Roman" w:hAnsi="Book Antiqua" w:cs="Times New Roman"/>
          <w:sz w:val="20"/>
          <w:szCs w:val="20"/>
        </w:rPr>
        <w:t xml:space="preserve">a w przypadku odbioru końcowego </w:t>
      </w:r>
      <w:r w:rsidR="00001A74" w:rsidRPr="00D46AC1">
        <w:rPr>
          <w:rFonts w:ascii="Book Antiqua" w:eastAsia="Times New Roman" w:hAnsi="Book Antiqua" w:cs="Times New Roman"/>
          <w:sz w:val="20"/>
          <w:szCs w:val="20"/>
        </w:rPr>
        <w:t>–</w:t>
      </w:r>
      <w:r w:rsidRPr="00D46AC1">
        <w:rPr>
          <w:rFonts w:ascii="Book Antiqua" w:eastAsia="Times New Roman" w:hAnsi="Book Antiqua" w:cs="Times New Roman"/>
          <w:sz w:val="20"/>
          <w:szCs w:val="20"/>
        </w:rPr>
        <w:t xml:space="preserve"> złoży jednocześnie wszystkie dokumenty niezbędne do odbioru końcowego przedmiotu umowy.</w:t>
      </w:r>
    </w:p>
    <w:p w14:paraId="4B003277" w14:textId="77777777" w:rsidR="00807795" w:rsidRPr="00D46AC1" w:rsidRDefault="00807795">
      <w:pPr>
        <w:numPr>
          <w:ilvl w:val="0"/>
          <w:numId w:val="11"/>
        </w:numPr>
        <w:spacing w:after="0" w:line="276" w:lineRule="auto"/>
        <w:ind w:left="284" w:hanging="284"/>
        <w:jc w:val="both"/>
        <w:rPr>
          <w:rFonts w:ascii="Book Antiqua" w:eastAsia="Times New Roman" w:hAnsi="Book Antiqua" w:cs="Times New Roman"/>
          <w:sz w:val="20"/>
          <w:szCs w:val="20"/>
        </w:rPr>
      </w:pPr>
      <w:r w:rsidRPr="00D46AC1">
        <w:rPr>
          <w:rFonts w:ascii="Book Antiqua" w:eastAsia="Times New Roman" w:hAnsi="Book Antiqua" w:cs="Times New Roman"/>
          <w:sz w:val="20"/>
          <w:szCs w:val="20"/>
        </w:rPr>
        <w:t xml:space="preserve">Zamawiający w terminie 3 dni roboczych od daty zawiadomienia przystąpi do odbioru robót zanikowych, ulegających zakryciu i wykonanych elementów rozliczeniowych, składających się na przedmiot odbioru oraz w terminie 14 dni od daty zawiadomienia o zakończeniu robót </w:t>
      </w:r>
      <w:r w:rsidR="00D625D7" w:rsidRPr="00D46AC1">
        <w:rPr>
          <w:rFonts w:ascii="Book Antiqua" w:eastAsia="Times New Roman" w:hAnsi="Book Antiqua" w:cs="Times New Roman"/>
          <w:sz w:val="20"/>
          <w:szCs w:val="20"/>
        </w:rPr>
        <w:t>–</w:t>
      </w:r>
      <w:r w:rsidRPr="00D46AC1">
        <w:rPr>
          <w:rFonts w:ascii="Book Antiqua" w:eastAsia="Times New Roman" w:hAnsi="Book Antiqua" w:cs="Times New Roman"/>
          <w:sz w:val="20"/>
          <w:szCs w:val="20"/>
        </w:rPr>
        <w:t xml:space="preserve"> do odbioru końcowego przedmiotu umowy.</w:t>
      </w:r>
    </w:p>
    <w:p w14:paraId="619CE1B0" w14:textId="1A61B011" w:rsidR="00807795" w:rsidRPr="00D46AC1" w:rsidRDefault="00807795">
      <w:pPr>
        <w:numPr>
          <w:ilvl w:val="0"/>
          <w:numId w:val="11"/>
        </w:numPr>
        <w:spacing w:after="0" w:line="276" w:lineRule="auto"/>
        <w:ind w:left="284" w:hanging="284"/>
        <w:jc w:val="both"/>
        <w:rPr>
          <w:rFonts w:ascii="Book Antiqua" w:eastAsia="Times New Roman" w:hAnsi="Book Antiqua" w:cs="Times New Roman"/>
          <w:sz w:val="20"/>
          <w:szCs w:val="20"/>
        </w:rPr>
      </w:pPr>
      <w:r w:rsidRPr="00D46AC1">
        <w:rPr>
          <w:rFonts w:ascii="Book Antiqua" w:eastAsia="Times New Roman" w:hAnsi="Book Antiqua" w:cs="Times New Roman"/>
          <w:sz w:val="20"/>
          <w:szCs w:val="20"/>
        </w:rPr>
        <w:t>Zamawiający powiadomi pisemnie Wykonawcę o terminie przystąpienia do odbioru, a w przypadku stwierdzenia braku gotowości do odbioru Zamawiający powiadomi pisemnie o tym fakcie Wykonawcę, wskazując jednocześnie podstawę uniemożliwiającą rozpoczęcie odbioru wykonanych robót i zaproponuje nowy termin.</w:t>
      </w:r>
    </w:p>
    <w:p w14:paraId="5A8AF5CD" w14:textId="77777777" w:rsidR="00807795" w:rsidRPr="00D46AC1" w:rsidRDefault="00807795">
      <w:pPr>
        <w:numPr>
          <w:ilvl w:val="0"/>
          <w:numId w:val="11"/>
        </w:numPr>
        <w:spacing w:after="0" w:line="276" w:lineRule="auto"/>
        <w:ind w:left="284" w:hanging="284"/>
        <w:jc w:val="both"/>
        <w:rPr>
          <w:rFonts w:ascii="Book Antiqua" w:eastAsia="Times New Roman" w:hAnsi="Book Antiqua" w:cs="Times New Roman"/>
          <w:sz w:val="20"/>
          <w:szCs w:val="20"/>
        </w:rPr>
      </w:pPr>
      <w:r w:rsidRPr="00D46AC1">
        <w:rPr>
          <w:rFonts w:ascii="Book Antiqua" w:eastAsia="Times New Roman" w:hAnsi="Book Antiqua" w:cs="Times New Roman"/>
          <w:sz w:val="20"/>
          <w:szCs w:val="20"/>
        </w:rPr>
        <w:t>Jeżeli w toku czynności odbioru zostaną stwierdzone wady to Zamawiającemu przysługują następujące uprawnienia:</w:t>
      </w:r>
    </w:p>
    <w:p w14:paraId="2004A3A6" w14:textId="77777777" w:rsidR="00807795" w:rsidRPr="00D46AC1" w:rsidRDefault="00807795">
      <w:pPr>
        <w:numPr>
          <w:ilvl w:val="0"/>
          <w:numId w:val="12"/>
        </w:numPr>
        <w:spacing w:after="0" w:line="276" w:lineRule="auto"/>
        <w:ind w:left="567" w:hanging="283"/>
        <w:jc w:val="both"/>
        <w:rPr>
          <w:rFonts w:ascii="Book Antiqua" w:eastAsia="Times New Roman" w:hAnsi="Book Antiqua" w:cs="Times New Roman"/>
          <w:sz w:val="20"/>
          <w:szCs w:val="20"/>
        </w:rPr>
      </w:pPr>
      <w:r w:rsidRPr="00D46AC1">
        <w:rPr>
          <w:rFonts w:ascii="Book Antiqua" w:eastAsia="Times New Roman" w:hAnsi="Book Antiqua" w:cs="Times New Roman"/>
          <w:sz w:val="20"/>
          <w:szCs w:val="20"/>
        </w:rPr>
        <w:t>jeżeli wady nadają się do usunięcia może odmówić odbioru do czasu usunięcia wad,</w:t>
      </w:r>
    </w:p>
    <w:p w14:paraId="6D06D98A" w14:textId="77777777" w:rsidR="00807795" w:rsidRPr="00D46AC1" w:rsidRDefault="00807795">
      <w:pPr>
        <w:numPr>
          <w:ilvl w:val="0"/>
          <w:numId w:val="12"/>
        </w:numPr>
        <w:spacing w:after="0" w:line="276" w:lineRule="auto"/>
        <w:ind w:left="567" w:hanging="283"/>
        <w:jc w:val="both"/>
        <w:rPr>
          <w:rFonts w:ascii="Book Antiqua" w:eastAsia="Times New Roman" w:hAnsi="Book Antiqua" w:cs="Times New Roman"/>
          <w:sz w:val="20"/>
          <w:szCs w:val="20"/>
        </w:rPr>
      </w:pPr>
      <w:r w:rsidRPr="00D46AC1">
        <w:rPr>
          <w:rFonts w:ascii="Book Antiqua" w:eastAsia="Times New Roman" w:hAnsi="Book Antiqua" w:cs="Times New Roman"/>
          <w:sz w:val="20"/>
          <w:szCs w:val="20"/>
        </w:rPr>
        <w:t>jeżeli wady nie nadają się do usunięcia to:</w:t>
      </w:r>
    </w:p>
    <w:p w14:paraId="3AD472DA" w14:textId="77777777" w:rsidR="00807795" w:rsidRPr="00D46AC1" w:rsidRDefault="00807795">
      <w:pPr>
        <w:widowControl w:val="0"/>
        <w:numPr>
          <w:ilvl w:val="0"/>
          <w:numId w:val="13"/>
        </w:numPr>
        <w:suppressAutoHyphens/>
        <w:spacing w:after="0" w:line="276" w:lineRule="auto"/>
        <w:ind w:left="851" w:hanging="284"/>
        <w:jc w:val="both"/>
        <w:rPr>
          <w:rFonts w:ascii="Book Antiqua" w:eastAsia="Times New Roman" w:hAnsi="Book Antiqua" w:cs="Times New Roman"/>
          <w:sz w:val="20"/>
          <w:szCs w:val="20"/>
          <w:lang w:eastAsia="ar-SA"/>
        </w:rPr>
      </w:pPr>
      <w:r w:rsidRPr="00D46AC1">
        <w:rPr>
          <w:rFonts w:ascii="Book Antiqua" w:eastAsia="Times New Roman" w:hAnsi="Book Antiqua" w:cs="Times New Roman"/>
          <w:sz w:val="20"/>
          <w:szCs w:val="20"/>
          <w:lang w:eastAsia="ar-SA"/>
        </w:rPr>
        <w:t>jeżeli nie uniemożliwiają one użytkowania przedmiotu odbioru zgodnie z przeznaczeniem Zamawiający może obniżyć odpowiednio wynagrodzenie,</w:t>
      </w:r>
    </w:p>
    <w:p w14:paraId="0346E872" w14:textId="77777777" w:rsidR="00807795" w:rsidRPr="00D46AC1" w:rsidRDefault="00807795">
      <w:pPr>
        <w:widowControl w:val="0"/>
        <w:numPr>
          <w:ilvl w:val="0"/>
          <w:numId w:val="13"/>
        </w:numPr>
        <w:suppressAutoHyphens/>
        <w:spacing w:after="0" w:line="276" w:lineRule="auto"/>
        <w:ind w:left="851" w:hanging="284"/>
        <w:jc w:val="both"/>
        <w:rPr>
          <w:rFonts w:ascii="Book Antiqua" w:eastAsia="Times New Roman" w:hAnsi="Book Antiqua" w:cs="Times New Roman"/>
          <w:sz w:val="20"/>
          <w:szCs w:val="20"/>
          <w:lang w:eastAsia="ar-SA"/>
        </w:rPr>
      </w:pPr>
      <w:r w:rsidRPr="00D46AC1">
        <w:rPr>
          <w:rFonts w:ascii="Book Antiqua" w:eastAsia="Times New Roman" w:hAnsi="Book Antiqua" w:cs="Times New Roman"/>
          <w:sz w:val="20"/>
          <w:szCs w:val="20"/>
          <w:lang w:eastAsia="ar-SA"/>
        </w:rPr>
        <w:t>jeżeli uniemożliwiają użytkowanie zgodnie z przeznaczeniem, Zamawiający może odstąpić od umowy lub żądać wykonania przedmiotu odbioru po raz drugi.</w:t>
      </w:r>
    </w:p>
    <w:p w14:paraId="52500952" w14:textId="77777777" w:rsidR="00807795" w:rsidRPr="00D46AC1" w:rsidRDefault="00807795">
      <w:pPr>
        <w:numPr>
          <w:ilvl w:val="0"/>
          <w:numId w:val="11"/>
        </w:numPr>
        <w:spacing w:after="0" w:line="276" w:lineRule="auto"/>
        <w:ind w:left="284" w:hanging="284"/>
        <w:jc w:val="both"/>
        <w:rPr>
          <w:rFonts w:ascii="Book Antiqua" w:eastAsia="Times New Roman" w:hAnsi="Book Antiqua" w:cs="Times New Roman"/>
          <w:sz w:val="20"/>
          <w:szCs w:val="20"/>
        </w:rPr>
      </w:pPr>
      <w:r w:rsidRPr="00D46AC1">
        <w:rPr>
          <w:rFonts w:ascii="Book Antiqua" w:eastAsia="Times New Roman" w:hAnsi="Book Antiqua" w:cs="Times New Roman"/>
          <w:sz w:val="20"/>
          <w:szCs w:val="20"/>
        </w:rPr>
        <w:t>Strony ustalają, że z czynności odbioru będzie spisany protokół zawierający wszelkie ustalenia dokonane w toku odbioru, jak też terminy wyznaczone na usunięcie stwierdzonych wad.</w:t>
      </w:r>
    </w:p>
    <w:p w14:paraId="63827990" w14:textId="77777777" w:rsidR="00807795" w:rsidRPr="001A5CFA" w:rsidRDefault="00807795" w:rsidP="00D46AC1">
      <w:pPr>
        <w:spacing w:after="0" w:line="276" w:lineRule="auto"/>
        <w:jc w:val="both"/>
        <w:rPr>
          <w:rFonts w:ascii="Book Antiqua" w:eastAsia="Times New Roman" w:hAnsi="Book Antiqua" w:cs="Times New Roman"/>
          <w:sz w:val="16"/>
          <w:szCs w:val="16"/>
        </w:rPr>
      </w:pPr>
    </w:p>
    <w:p w14:paraId="1F7E73F0" w14:textId="4025DB97" w:rsidR="00807795" w:rsidRPr="00D46AC1" w:rsidRDefault="00001A74" w:rsidP="00D46AC1">
      <w:pPr>
        <w:widowControl w:val="0"/>
        <w:suppressAutoHyphens/>
        <w:spacing w:after="0" w:line="276" w:lineRule="auto"/>
        <w:jc w:val="center"/>
        <w:rPr>
          <w:rFonts w:ascii="Book Antiqua" w:eastAsia="Lucida Sans Unicode" w:hAnsi="Book Antiqua" w:cs="Times New Roman"/>
          <w:b/>
          <w:bCs/>
          <w:iCs/>
          <w:sz w:val="20"/>
          <w:szCs w:val="20"/>
          <w:lang w:eastAsia="ar-SA"/>
        </w:rPr>
      </w:pPr>
      <w:r w:rsidRPr="00D46AC1">
        <w:rPr>
          <w:rFonts w:ascii="Book Antiqua" w:eastAsia="Lucida Sans Unicode" w:hAnsi="Book Antiqua" w:cs="Times New Roman"/>
          <w:b/>
          <w:bCs/>
          <w:iCs/>
          <w:sz w:val="20"/>
          <w:szCs w:val="20"/>
          <w:lang w:eastAsia="ar-SA"/>
        </w:rPr>
        <w:t xml:space="preserve">§ </w:t>
      </w:r>
      <w:r w:rsidR="00E50DA7">
        <w:rPr>
          <w:rFonts w:ascii="Book Antiqua" w:eastAsia="Lucida Sans Unicode" w:hAnsi="Book Antiqua" w:cs="Times New Roman"/>
          <w:b/>
          <w:bCs/>
          <w:iCs/>
          <w:sz w:val="20"/>
          <w:szCs w:val="20"/>
          <w:lang w:eastAsia="ar-SA"/>
        </w:rPr>
        <w:t>8</w:t>
      </w:r>
      <w:r w:rsidR="001A5CFA">
        <w:rPr>
          <w:rFonts w:ascii="Book Antiqua" w:eastAsia="Lucida Sans Unicode" w:hAnsi="Book Antiqua" w:cs="Times New Roman"/>
          <w:b/>
          <w:bCs/>
          <w:iCs/>
          <w:sz w:val="20"/>
          <w:szCs w:val="20"/>
          <w:lang w:eastAsia="ar-SA"/>
        </w:rPr>
        <w:t>. Kary umowne</w:t>
      </w:r>
    </w:p>
    <w:p w14:paraId="513283DF" w14:textId="77777777" w:rsidR="00807795" w:rsidRPr="00D46AC1" w:rsidRDefault="00807795">
      <w:pPr>
        <w:numPr>
          <w:ilvl w:val="0"/>
          <w:numId w:val="14"/>
        </w:numPr>
        <w:spacing w:after="0" w:line="276" w:lineRule="auto"/>
        <w:ind w:left="284" w:hanging="284"/>
        <w:jc w:val="both"/>
        <w:rPr>
          <w:rFonts w:ascii="Book Antiqua" w:eastAsia="Times New Roman" w:hAnsi="Book Antiqua" w:cs="Times New Roman"/>
          <w:sz w:val="20"/>
          <w:szCs w:val="20"/>
        </w:rPr>
      </w:pPr>
      <w:r w:rsidRPr="00D46AC1">
        <w:rPr>
          <w:rFonts w:ascii="Book Antiqua" w:eastAsia="Times New Roman" w:hAnsi="Book Antiqua" w:cs="Times New Roman"/>
          <w:sz w:val="20"/>
          <w:szCs w:val="20"/>
        </w:rPr>
        <w:t>Wykonawca zobowiązany jest zapłacić Zamawiającemu karę umowną za:</w:t>
      </w:r>
    </w:p>
    <w:p w14:paraId="19F9D902" w14:textId="6BF6D6FE" w:rsidR="00807795" w:rsidRPr="00D46AC1" w:rsidRDefault="00807795">
      <w:pPr>
        <w:numPr>
          <w:ilvl w:val="0"/>
          <w:numId w:val="15"/>
        </w:numPr>
        <w:spacing w:after="0" w:line="276" w:lineRule="auto"/>
        <w:ind w:left="567" w:hanging="283"/>
        <w:jc w:val="both"/>
        <w:rPr>
          <w:rFonts w:ascii="Book Antiqua" w:eastAsia="Times New Roman" w:hAnsi="Book Antiqua" w:cs="Times New Roman"/>
          <w:sz w:val="20"/>
          <w:szCs w:val="20"/>
        </w:rPr>
      </w:pPr>
      <w:r w:rsidRPr="00D46AC1">
        <w:rPr>
          <w:rFonts w:ascii="Book Antiqua" w:eastAsia="Times New Roman" w:hAnsi="Book Antiqua" w:cs="Times New Roman"/>
          <w:sz w:val="20"/>
          <w:szCs w:val="20"/>
        </w:rPr>
        <w:t xml:space="preserve">opóźnienie w oddaniu przedmiotu odbioru w wysokości 0,2% wynagrodzenia brutto, o którym mowa w § </w:t>
      </w:r>
      <w:r w:rsidR="00E50DA7">
        <w:rPr>
          <w:rFonts w:ascii="Book Antiqua" w:eastAsia="Times New Roman" w:hAnsi="Book Antiqua" w:cs="Times New Roman"/>
          <w:sz w:val="20"/>
          <w:szCs w:val="20"/>
        </w:rPr>
        <w:t>4</w:t>
      </w:r>
      <w:r w:rsidRPr="00D46AC1">
        <w:rPr>
          <w:rFonts w:ascii="Book Antiqua" w:eastAsia="Times New Roman" w:hAnsi="Book Antiqua" w:cs="Times New Roman"/>
          <w:sz w:val="20"/>
          <w:szCs w:val="20"/>
        </w:rPr>
        <w:t xml:space="preserve"> ust.</w:t>
      </w:r>
      <w:r w:rsidR="00D625D7" w:rsidRPr="00D46AC1">
        <w:rPr>
          <w:rFonts w:ascii="Book Antiqua" w:eastAsia="Times New Roman" w:hAnsi="Book Antiqua" w:cs="Times New Roman"/>
          <w:sz w:val="20"/>
          <w:szCs w:val="20"/>
        </w:rPr>
        <w:t xml:space="preserve"> </w:t>
      </w:r>
      <w:r w:rsidRPr="00D46AC1">
        <w:rPr>
          <w:rFonts w:ascii="Book Antiqua" w:eastAsia="Times New Roman" w:hAnsi="Book Antiqua" w:cs="Times New Roman"/>
          <w:sz w:val="20"/>
          <w:szCs w:val="20"/>
        </w:rPr>
        <w:t>2</w:t>
      </w:r>
      <w:r w:rsidR="00DB3EE0">
        <w:rPr>
          <w:rFonts w:ascii="Book Antiqua" w:eastAsia="Times New Roman" w:hAnsi="Book Antiqua" w:cs="Times New Roman"/>
          <w:sz w:val="20"/>
          <w:szCs w:val="20"/>
        </w:rPr>
        <w:t xml:space="preserve"> niniejszej umowy</w:t>
      </w:r>
      <w:r w:rsidRPr="00D46AC1">
        <w:rPr>
          <w:rFonts w:ascii="Book Antiqua" w:eastAsia="Times New Roman" w:hAnsi="Book Antiqua" w:cs="Times New Roman"/>
          <w:sz w:val="20"/>
          <w:szCs w:val="20"/>
        </w:rPr>
        <w:t>, za każdy dzień opóźnienia,</w:t>
      </w:r>
    </w:p>
    <w:p w14:paraId="2106D0C9" w14:textId="346265C2" w:rsidR="00807795" w:rsidRPr="00D46AC1" w:rsidRDefault="00807795">
      <w:pPr>
        <w:numPr>
          <w:ilvl w:val="0"/>
          <w:numId w:val="15"/>
        </w:numPr>
        <w:spacing w:after="0" w:line="276" w:lineRule="auto"/>
        <w:ind w:left="567" w:hanging="283"/>
        <w:jc w:val="both"/>
        <w:rPr>
          <w:rFonts w:ascii="Book Antiqua" w:eastAsia="Times New Roman" w:hAnsi="Book Antiqua" w:cs="Times New Roman"/>
          <w:sz w:val="20"/>
          <w:szCs w:val="20"/>
        </w:rPr>
      </w:pPr>
      <w:r w:rsidRPr="00D46AC1">
        <w:rPr>
          <w:rFonts w:ascii="Book Antiqua" w:eastAsia="Times New Roman" w:hAnsi="Book Antiqua" w:cs="Times New Roman"/>
          <w:sz w:val="20"/>
          <w:szCs w:val="20"/>
        </w:rPr>
        <w:t xml:space="preserve">opóźnienie w usunięciu usterek i wad stwierdzonych przy odbiorze lub w okresie gwarancji i rękojmi </w:t>
      </w:r>
      <w:r w:rsidR="001A5CFA">
        <w:rPr>
          <w:rFonts w:ascii="Book Antiqua" w:eastAsia="Times New Roman" w:hAnsi="Book Antiqua" w:cs="Times New Roman"/>
          <w:sz w:val="20"/>
          <w:szCs w:val="20"/>
        </w:rPr>
        <w:t>–</w:t>
      </w:r>
      <w:r w:rsidRPr="00D46AC1">
        <w:rPr>
          <w:rFonts w:ascii="Book Antiqua" w:eastAsia="Times New Roman" w:hAnsi="Book Antiqua" w:cs="Times New Roman"/>
          <w:sz w:val="20"/>
          <w:szCs w:val="20"/>
        </w:rPr>
        <w:t xml:space="preserve"> w wysokości 0,2% wynagrodzenia brutto, o którym mowa w § </w:t>
      </w:r>
      <w:r w:rsidR="00E50DA7">
        <w:rPr>
          <w:rFonts w:ascii="Book Antiqua" w:eastAsia="Times New Roman" w:hAnsi="Book Antiqua" w:cs="Times New Roman"/>
          <w:sz w:val="20"/>
          <w:szCs w:val="20"/>
        </w:rPr>
        <w:t>4</w:t>
      </w:r>
      <w:r w:rsidRPr="00D46AC1">
        <w:rPr>
          <w:rFonts w:ascii="Book Antiqua" w:eastAsia="Times New Roman" w:hAnsi="Book Antiqua" w:cs="Times New Roman"/>
          <w:sz w:val="20"/>
          <w:szCs w:val="20"/>
        </w:rPr>
        <w:t xml:space="preserve"> ust.</w:t>
      </w:r>
      <w:r w:rsidR="00D625D7" w:rsidRPr="00D46AC1">
        <w:rPr>
          <w:rFonts w:ascii="Book Antiqua" w:eastAsia="Times New Roman" w:hAnsi="Book Antiqua" w:cs="Times New Roman"/>
          <w:sz w:val="20"/>
          <w:szCs w:val="20"/>
        </w:rPr>
        <w:t xml:space="preserve"> </w:t>
      </w:r>
      <w:r w:rsidRPr="00D46AC1">
        <w:rPr>
          <w:rFonts w:ascii="Book Antiqua" w:eastAsia="Times New Roman" w:hAnsi="Book Antiqua" w:cs="Times New Roman"/>
          <w:sz w:val="20"/>
          <w:szCs w:val="20"/>
        </w:rPr>
        <w:t>2</w:t>
      </w:r>
      <w:r w:rsidR="00DB3EE0">
        <w:rPr>
          <w:rFonts w:ascii="Book Antiqua" w:eastAsia="Times New Roman" w:hAnsi="Book Antiqua" w:cs="Times New Roman"/>
          <w:sz w:val="20"/>
          <w:szCs w:val="20"/>
        </w:rPr>
        <w:t xml:space="preserve"> niniejszej umowy</w:t>
      </w:r>
      <w:r w:rsidRPr="00D46AC1">
        <w:rPr>
          <w:rFonts w:ascii="Book Antiqua" w:eastAsia="Times New Roman" w:hAnsi="Book Antiqua" w:cs="Times New Roman"/>
          <w:sz w:val="20"/>
          <w:szCs w:val="20"/>
        </w:rPr>
        <w:t>, za każdy dzień opóźnienia w ich usunięciu,</w:t>
      </w:r>
    </w:p>
    <w:p w14:paraId="1D846532" w14:textId="787ED5FD" w:rsidR="00807795" w:rsidRPr="00D46AC1" w:rsidRDefault="00807795">
      <w:pPr>
        <w:numPr>
          <w:ilvl w:val="0"/>
          <w:numId w:val="15"/>
        </w:numPr>
        <w:spacing w:after="0" w:line="276" w:lineRule="auto"/>
        <w:ind w:left="567" w:hanging="283"/>
        <w:jc w:val="both"/>
        <w:rPr>
          <w:rFonts w:ascii="Book Antiqua" w:eastAsia="Times New Roman" w:hAnsi="Book Antiqua" w:cs="Times New Roman"/>
          <w:sz w:val="20"/>
          <w:szCs w:val="20"/>
        </w:rPr>
      </w:pPr>
      <w:r w:rsidRPr="00D46AC1">
        <w:rPr>
          <w:rFonts w:ascii="Book Antiqua" w:eastAsia="Times New Roman" w:hAnsi="Book Antiqua" w:cs="Times New Roman"/>
          <w:sz w:val="20"/>
          <w:szCs w:val="20"/>
        </w:rPr>
        <w:t xml:space="preserve">za odstąpienie od umowy z przyczyn leżących po stronie Wykonawcy – w wysokości 10% wynagrodzenia brutto, o którym mowa w § </w:t>
      </w:r>
      <w:r w:rsidR="00E50DA7">
        <w:rPr>
          <w:rFonts w:ascii="Book Antiqua" w:eastAsia="Times New Roman" w:hAnsi="Book Antiqua" w:cs="Times New Roman"/>
          <w:sz w:val="20"/>
          <w:szCs w:val="20"/>
        </w:rPr>
        <w:t>4</w:t>
      </w:r>
      <w:r w:rsidRPr="00D46AC1">
        <w:rPr>
          <w:rFonts w:ascii="Book Antiqua" w:eastAsia="Times New Roman" w:hAnsi="Book Antiqua" w:cs="Times New Roman"/>
          <w:sz w:val="20"/>
          <w:szCs w:val="20"/>
        </w:rPr>
        <w:t xml:space="preserve"> ust.</w:t>
      </w:r>
      <w:r w:rsidR="00D625D7" w:rsidRPr="00D46AC1">
        <w:rPr>
          <w:rFonts w:ascii="Book Antiqua" w:eastAsia="Times New Roman" w:hAnsi="Book Antiqua" w:cs="Times New Roman"/>
          <w:sz w:val="20"/>
          <w:szCs w:val="20"/>
        </w:rPr>
        <w:t xml:space="preserve"> </w:t>
      </w:r>
      <w:r w:rsidRPr="00D46AC1">
        <w:rPr>
          <w:rFonts w:ascii="Book Antiqua" w:eastAsia="Times New Roman" w:hAnsi="Book Antiqua" w:cs="Times New Roman"/>
          <w:sz w:val="20"/>
          <w:szCs w:val="20"/>
        </w:rPr>
        <w:t>2</w:t>
      </w:r>
      <w:r w:rsidR="00DB3EE0">
        <w:rPr>
          <w:rFonts w:ascii="Book Antiqua" w:eastAsia="Times New Roman" w:hAnsi="Book Antiqua" w:cs="Times New Roman"/>
          <w:sz w:val="20"/>
          <w:szCs w:val="20"/>
        </w:rPr>
        <w:t xml:space="preserve"> niniejszej umowy</w:t>
      </w:r>
      <w:r w:rsidRPr="00D46AC1">
        <w:rPr>
          <w:rFonts w:ascii="Book Antiqua" w:eastAsia="Times New Roman" w:hAnsi="Book Antiqua" w:cs="Times New Roman"/>
          <w:sz w:val="20"/>
          <w:szCs w:val="20"/>
        </w:rPr>
        <w:t>.</w:t>
      </w:r>
    </w:p>
    <w:p w14:paraId="0B1B24C5" w14:textId="03ECD4E4" w:rsidR="00E50DA7" w:rsidRDefault="00E50DA7">
      <w:pPr>
        <w:numPr>
          <w:ilvl w:val="0"/>
          <w:numId w:val="14"/>
        </w:numPr>
        <w:spacing w:after="0" w:line="276" w:lineRule="auto"/>
        <w:ind w:left="284" w:hanging="284"/>
        <w:jc w:val="both"/>
        <w:rPr>
          <w:rFonts w:ascii="Book Antiqua" w:eastAsia="Times New Roman" w:hAnsi="Book Antiqua" w:cs="Times New Roman"/>
          <w:sz w:val="20"/>
          <w:szCs w:val="20"/>
        </w:rPr>
      </w:pPr>
      <w:r>
        <w:rPr>
          <w:rFonts w:ascii="Book Antiqua" w:eastAsia="Times New Roman" w:hAnsi="Book Antiqua" w:cs="Times New Roman"/>
          <w:sz w:val="20"/>
          <w:szCs w:val="20"/>
        </w:rPr>
        <w:t xml:space="preserve">Maksymalna łączna wysokość kar nie może przekroczyć 20% </w:t>
      </w:r>
      <w:r w:rsidRPr="00D46AC1">
        <w:rPr>
          <w:rFonts w:ascii="Book Antiqua" w:eastAsia="Times New Roman" w:hAnsi="Book Antiqua" w:cs="Times New Roman"/>
          <w:sz w:val="20"/>
          <w:szCs w:val="20"/>
        </w:rPr>
        <w:t xml:space="preserve">wynagrodzenia brutto, o którym mowa w § </w:t>
      </w:r>
      <w:r>
        <w:rPr>
          <w:rFonts w:ascii="Book Antiqua" w:eastAsia="Times New Roman" w:hAnsi="Book Antiqua" w:cs="Times New Roman"/>
          <w:sz w:val="20"/>
          <w:szCs w:val="20"/>
        </w:rPr>
        <w:t>4</w:t>
      </w:r>
      <w:r w:rsidRPr="00D46AC1">
        <w:rPr>
          <w:rFonts w:ascii="Book Antiqua" w:eastAsia="Times New Roman" w:hAnsi="Book Antiqua" w:cs="Times New Roman"/>
          <w:sz w:val="20"/>
          <w:szCs w:val="20"/>
        </w:rPr>
        <w:t xml:space="preserve"> ust. 2</w:t>
      </w:r>
      <w:r w:rsidR="00DB3EE0">
        <w:rPr>
          <w:rFonts w:ascii="Book Antiqua" w:eastAsia="Times New Roman" w:hAnsi="Book Antiqua" w:cs="Times New Roman"/>
          <w:sz w:val="20"/>
          <w:szCs w:val="20"/>
        </w:rPr>
        <w:t xml:space="preserve"> niniejszej umowy</w:t>
      </w:r>
      <w:r>
        <w:rPr>
          <w:rFonts w:ascii="Book Antiqua" w:eastAsia="Times New Roman" w:hAnsi="Book Antiqua" w:cs="Times New Roman"/>
          <w:sz w:val="20"/>
          <w:szCs w:val="20"/>
        </w:rPr>
        <w:t>.</w:t>
      </w:r>
    </w:p>
    <w:p w14:paraId="7B2AEF26" w14:textId="100E2E84" w:rsidR="00807795" w:rsidRPr="00D46AC1" w:rsidRDefault="00807795">
      <w:pPr>
        <w:numPr>
          <w:ilvl w:val="0"/>
          <w:numId w:val="14"/>
        </w:numPr>
        <w:spacing w:after="0" w:line="276" w:lineRule="auto"/>
        <w:ind w:left="284" w:hanging="284"/>
        <w:jc w:val="both"/>
        <w:rPr>
          <w:rFonts w:ascii="Book Antiqua" w:eastAsia="Times New Roman" w:hAnsi="Book Antiqua" w:cs="Times New Roman"/>
          <w:sz w:val="20"/>
          <w:szCs w:val="20"/>
        </w:rPr>
      </w:pPr>
      <w:r w:rsidRPr="00D46AC1">
        <w:rPr>
          <w:rFonts w:ascii="Book Antiqua" w:eastAsia="Times New Roman" w:hAnsi="Book Antiqua" w:cs="Times New Roman"/>
          <w:sz w:val="20"/>
          <w:szCs w:val="20"/>
        </w:rPr>
        <w:t>Wykonawca ma prawo naliczać odsetki za nieterminową zapłatę faktury w wysokości ustawowej.</w:t>
      </w:r>
    </w:p>
    <w:p w14:paraId="392589A7" w14:textId="77777777" w:rsidR="00807795" w:rsidRPr="00D46AC1" w:rsidRDefault="00807795">
      <w:pPr>
        <w:numPr>
          <w:ilvl w:val="0"/>
          <w:numId w:val="14"/>
        </w:numPr>
        <w:spacing w:after="0" w:line="276" w:lineRule="auto"/>
        <w:ind w:left="284" w:hanging="284"/>
        <w:jc w:val="both"/>
        <w:rPr>
          <w:rFonts w:ascii="Book Antiqua" w:eastAsia="Times New Roman" w:hAnsi="Book Antiqua" w:cs="Times New Roman"/>
          <w:sz w:val="20"/>
          <w:szCs w:val="20"/>
        </w:rPr>
      </w:pPr>
      <w:r w:rsidRPr="00D46AC1">
        <w:rPr>
          <w:rFonts w:ascii="Book Antiqua" w:eastAsia="Times New Roman" w:hAnsi="Book Antiqua" w:cs="Times New Roman"/>
          <w:sz w:val="20"/>
          <w:szCs w:val="20"/>
        </w:rPr>
        <w:t>Jeżeli wskutek niewykonania lub nienależytego wykonania umowy powstanie szkoda, Wykonawca zobowiązany jest do jej pokrycia w pełnej wysokości.</w:t>
      </w:r>
    </w:p>
    <w:p w14:paraId="701EA774" w14:textId="77777777" w:rsidR="00807795" w:rsidRPr="00D46AC1" w:rsidRDefault="00807795">
      <w:pPr>
        <w:numPr>
          <w:ilvl w:val="0"/>
          <w:numId w:val="14"/>
        </w:numPr>
        <w:spacing w:after="0" w:line="276" w:lineRule="auto"/>
        <w:ind w:left="284" w:hanging="284"/>
        <w:jc w:val="both"/>
        <w:rPr>
          <w:rFonts w:ascii="Book Antiqua" w:eastAsia="Times New Roman" w:hAnsi="Book Antiqua" w:cs="Times New Roman"/>
          <w:bCs/>
          <w:iCs/>
          <w:sz w:val="20"/>
          <w:szCs w:val="20"/>
          <w:lang w:eastAsia="pl-PL"/>
        </w:rPr>
      </w:pPr>
      <w:r w:rsidRPr="00D46AC1">
        <w:rPr>
          <w:rFonts w:ascii="Book Antiqua" w:eastAsia="Times New Roman" w:hAnsi="Book Antiqua" w:cs="Times New Roman"/>
          <w:bCs/>
          <w:iCs/>
          <w:sz w:val="20"/>
          <w:szCs w:val="20"/>
          <w:lang w:eastAsia="pl-PL"/>
        </w:rPr>
        <w:t>Wykonawca wyraża zgodę na potrącenie kar umownych naliczonych przez</w:t>
      </w:r>
      <w:r w:rsidR="00001A74" w:rsidRPr="00D46AC1">
        <w:rPr>
          <w:rFonts w:ascii="Book Antiqua" w:eastAsia="Times New Roman" w:hAnsi="Book Antiqua" w:cs="Times New Roman"/>
          <w:sz w:val="20"/>
          <w:szCs w:val="20"/>
          <w:lang w:eastAsia="pl-PL"/>
        </w:rPr>
        <w:t xml:space="preserve"> Zamawiającego </w:t>
      </w:r>
      <w:r w:rsidR="00001A74" w:rsidRPr="00D46AC1">
        <w:rPr>
          <w:rFonts w:ascii="Book Antiqua" w:eastAsia="Times New Roman" w:hAnsi="Book Antiqua" w:cs="Times New Roman"/>
          <w:sz w:val="20"/>
          <w:szCs w:val="20"/>
          <w:lang w:eastAsia="pl-PL"/>
        </w:rPr>
        <w:br/>
      </w:r>
      <w:r w:rsidRPr="00D46AC1">
        <w:rPr>
          <w:rFonts w:ascii="Book Antiqua" w:eastAsia="Times New Roman" w:hAnsi="Book Antiqua" w:cs="Times New Roman"/>
          <w:sz w:val="20"/>
          <w:szCs w:val="20"/>
          <w:lang w:eastAsia="pl-PL"/>
        </w:rPr>
        <w:t>z wystawionej przez siebie faktury.</w:t>
      </w:r>
    </w:p>
    <w:p w14:paraId="630AFA89" w14:textId="3123C8FA" w:rsidR="00807795" w:rsidRDefault="00807795">
      <w:pPr>
        <w:numPr>
          <w:ilvl w:val="0"/>
          <w:numId w:val="14"/>
        </w:numPr>
        <w:spacing w:after="0" w:line="276" w:lineRule="auto"/>
        <w:ind w:left="284" w:hanging="284"/>
        <w:jc w:val="both"/>
        <w:rPr>
          <w:rFonts w:ascii="Book Antiqua" w:eastAsia="Times New Roman" w:hAnsi="Book Antiqua" w:cs="Times New Roman"/>
          <w:color w:val="000000"/>
          <w:sz w:val="20"/>
          <w:szCs w:val="20"/>
        </w:rPr>
      </w:pPr>
      <w:r w:rsidRPr="00D46AC1">
        <w:rPr>
          <w:rFonts w:ascii="Book Antiqua" w:eastAsia="Times New Roman" w:hAnsi="Book Antiqua" w:cs="Times New Roman"/>
          <w:sz w:val="20"/>
          <w:szCs w:val="20"/>
        </w:rPr>
        <w:t xml:space="preserve">Zamawiający </w:t>
      </w:r>
      <w:r w:rsidR="00001A74" w:rsidRPr="00D46AC1">
        <w:rPr>
          <w:rFonts w:ascii="Book Antiqua" w:hAnsi="Book Antiqua"/>
          <w:sz w:val="20"/>
          <w:szCs w:val="20"/>
        </w:rPr>
        <w:t xml:space="preserve">jest </w:t>
      </w:r>
      <w:r w:rsidR="006F7297" w:rsidRPr="00D46AC1">
        <w:rPr>
          <w:rFonts w:ascii="Book Antiqua" w:hAnsi="Book Antiqua"/>
          <w:sz w:val="20"/>
          <w:szCs w:val="20"/>
        </w:rPr>
        <w:t xml:space="preserve">zobowiązany </w:t>
      </w:r>
      <w:r w:rsidR="00001A74" w:rsidRPr="00D46AC1">
        <w:rPr>
          <w:rFonts w:ascii="Book Antiqua" w:hAnsi="Book Antiqua"/>
          <w:sz w:val="20"/>
          <w:szCs w:val="20"/>
        </w:rPr>
        <w:t xml:space="preserve">zapłacić Wykonawcy karę umowną za </w:t>
      </w:r>
      <w:r w:rsidR="00001A74" w:rsidRPr="00D46AC1">
        <w:rPr>
          <w:rFonts w:ascii="Book Antiqua" w:hAnsi="Book Antiqua"/>
          <w:color w:val="000000"/>
          <w:sz w:val="20"/>
          <w:szCs w:val="20"/>
        </w:rPr>
        <w:t>odstąpienie od umowy z przyczyn leżących po stronie Zamawiającego – w wysokości 10% wynagrodzenia brutto</w:t>
      </w:r>
      <w:r w:rsidR="00DB3EE0">
        <w:rPr>
          <w:rFonts w:ascii="Book Antiqua" w:hAnsi="Book Antiqua"/>
          <w:color w:val="000000"/>
          <w:sz w:val="20"/>
          <w:szCs w:val="20"/>
        </w:rPr>
        <w:t xml:space="preserve">, </w:t>
      </w:r>
      <w:r w:rsidR="00DB3EE0" w:rsidRPr="00D46AC1">
        <w:rPr>
          <w:rFonts w:ascii="Book Antiqua" w:eastAsia="Times New Roman" w:hAnsi="Book Antiqua" w:cs="Times New Roman"/>
          <w:sz w:val="20"/>
          <w:szCs w:val="20"/>
        </w:rPr>
        <w:t xml:space="preserve">o którym mowa w § </w:t>
      </w:r>
      <w:r w:rsidR="00DB3EE0">
        <w:rPr>
          <w:rFonts w:ascii="Book Antiqua" w:eastAsia="Times New Roman" w:hAnsi="Book Antiqua" w:cs="Times New Roman"/>
          <w:sz w:val="20"/>
          <w:szCs w:val="20"/>
        </w:rPr>
        <w:t>4</w:t>
      </w:r>
      <w:r w:rsidR="00DB3EE0" w:rsidRPr="00D46AC1">
        <w:rPr>
          <w:rFonts w:ascii="Book Antiqua" w:eastAsia="Times New Roman" w:hAnsi="Book Antiqua" w:cs="Times New Roman"/>
          <w:sz w:val="20"/>
          <w:szCs w:val="20"/>
        </w:rPr>
        <w:t xml:space="preserve"> ust. 2</w:t>
      </w:r>
      <w:r w:rsidR="00DB3EE0">
        <w:rPr>
          <w:rFonts w:ascii="Book Antiqua" w:eastAsia="Times New Roman" w:hAnsi="Book Antiqua" w:cs="Times New Roman"/>
          <w:sz w:val="20"/>
          <w:szCs w:val="20"/>
        </w:rPr>
        <w:t xml:space="preserve"> niniejszej umowy</w:t>
      </w:r>
      <w:r w:rsidRPr="00D46AC1">
        <w:rPr>
          <w:rFonts w:ascii="Book Antiqua" w:eastAsia="Times New Roman" w:hAnsi="Book Antiqua" w:cs="Times New Roman"/>
          <w:color w:val="000000"/>
          <w:sz w:val="20"/>
          <w:szCs w:val="20"/>
        </w:rPr>
        <w:t>.</w:t>
      </w:r>
    </w:p>
    <w:p w14:paraId="4A4DFDC3" w14:textId="60A90941" w:rsidR="00DB3EE0" w:rsidRPr="00D46AC1" w:rsidRDefault="00DB3EE0">
      <w:pPr>
        <w:numPr>
          <w:ilvl w:val="0"/>
          <w:numId w:val="14"/>
        </w:numPr>
        <w:spacing w:after="0" w:line="276" w:lineRule="auto"/>
        <w:ind w:left="284" w:hanging="284"/>
        <w:jc w:val="both"/>
        <w:rPr>
          <w:rFonts w:ascii="Book Antiqua" w:eastAsia="Times New Roman" w:hAnsi="Book Antiqua" w:cs="Times New Roman"/>
          <w:color w:val="000000"/>
          <w:sz w:val="20"/>
          <w:szCs w:val="20"/>
        </w:rPr>
      </w:pPr>
      <w:r w:rsidRPr="00DB3EE0">
        <w:rPr>
          <w:rFonts w:ascii="Book Antiqua" w:eastAsia="Times New Roman" w:hAnsi="Book Antiqua" w:cs="Times New Roman"/>
          <w:color w:val="000000"/>
          <w:sz w:val="20"/>
          <w:szCs w:val="20"/>
        </w:rPr>
        <w:t>Jeżeli wysokość zastrzeżonych kar umownych nie pokrywa poniesionej szkody, Zamawiający może żądać odszkodowania uzupełniającego</w:t>
      </w:r>
      <w:r>
        <w:rPr>
          <w:rFonts w:ascii="Book Antiqua" w:eastAsia="Times New Roman" w:hAnsi="Book Antiqua" w:cs="Times New Roman"/>
          <w:color w:val="000000"/>
          <w:sz w:val="20"/>
          <w:szCs w:val="20"/>
        </w:rPr>
        <w:t>.</w:t>
      </w:r>
    </w:p>
    <w:p w14:paraId="373A3B1A" w14:textId="77777777" w:rsidR="00904F13" w:rsidRPr="00300D33" w:rsidRDefault="00904F13" w:rsidP="00D46AC1">
      <w:pPr>
        <w:spacing w:after="0" w:line="276" w:lineRule="auto"/>
        <w:jc w:val="both"/>
        <w:rPr>
          <w:rFonts w:ascii="Book Antiqua" w:eastAsia="Times New Roman" w:hAnsi="Book Antiqua" w:cs="Times New Roman"/>
          <w:i/>
          <w:sz w:val="16"/>
          <w:szCs w:val="16"/>
        </w:rPr>
      </w:pPr>
    </w:p>
    <w:p w14:paraId="4FFA2C69" w14:textId="6CF1F2F8" w:rsidR="00807795" w:rsidRPr="00D46AC1" w:rsidRDefault="00001A74" w:rsidP="00D46AC1">
      <w:pPr>
        <w:widowControl w:val="0"/>
        <w:suppressAutoHyphens/>
        <w:spacing w:after="0" w:line="276" w:lineRule="auto"/>
        <w:jc w:val="center"/>
        <w:rPr>
          <w:rFonts w:ascii="Book Antiqua" w:eastAsia="Lucida Sans Unicode" w:hAnsi="Book Antiqua" w:cs="Times New Roman"/>
          <w:b/>
          <w:bCs/>
          <w:iCs/>
          <w:sz w:val="20"/>
          <w:szCs w:val="20"/>
          <w:lang w:eastAsia="ar-SA"/>
        </w:rPr>
      </w:pPr>
      <w:r w:rsidRPr="00D46AC1">
        <w:rPr>
          <w:rFonts w:ascii="Book Antiqua" w:eastAsia="Lucida Sans Unicode" w:hAnsi="Book Antiqua" w:cs="Times New Roman"/>
          <w:b/>
          <w:bCs/>
          <w:iCs/>
          <w:sz w:val="20"/>
          <w:szCs w:val="20"/>
          <w:lang w:eastAsia="ar-SA"/>
        </w:rPr>
        <w:t xml:space="preserve">§ </w:t>
      </w:r>
      <w:r w:rsidR="00DB3EE0">
        <w:rPr>
          <w:rFonts w:ascii="Book Antiqua" w:eastAsia="Lucida Sans Unicode" w:hAnsi="Book Antiqua" w:cs="Times New Roman"/>
          <w:b/>
          <w:bCs/>
          <w:iCs/>
          <w:sz w:val="20"/>
          <w:szCs w:val="20"/>
          <w:lang w:eastAsia="ar-SA"/>
        </w:rPr>
        <w:t>9</w:t>
      </w:r>
      <w:r w:rsidR="00300D33">
        <w:rPr>
          <w:rFonts w:ascii="Book Antiqua" w:eastAsia="Lucida Sans Unicode" w:hAnsi="Book Antiqua" w:cs="Times New Roman"/>
          <w:b/>
          <w:bCs/>
          <w:iCs/>
          <w:sz w:val="20"/>
          <w:szCs w:val="20"/>
          <w:lang w:eastAsia="ar-SA"/>
        </w:rPr>
        <w:t>. Odstąpienie od umowy</w:t>
      </w:r>
    </w:p>
    <w:p w14:paraId="4B869B6D" w14:textId="77777777" w:rsidR="00001A74" w:rsidRPr="00D46AC1" w:rsidRDefault="00807795">
      <w:pPr>
        <w:pStyle w:val="Akapitzlist"/>
        <w:numPr>
          <w:ilvl w:val="0"/>
          <w:numId w:val="22"/>
        </w:numPr>
        <w:spacing w:after="0" w:line="276" w:lineRule="auto"/>
        <w:ind w:left="284" w:hanging="284"/>
        <w:jc w:val="both"/>
        <w:rPr>
          <w:rFonts w:ascii="Book Antiqua" w:eastAsia="Times New Roman" w:hAnsi="Book Antiqua" w:cs="Times New Roman"/>
          <w:sz w:val="20"/>
          <w:szCs w:val="20"/>
        </w:rPr>
      </w:pPr>
      <w:r w:rsidRPr="00D46AC1">
        <w:rPr>
          <w:rFonts w:ascii="Book Antiqua" w:eastAsia="Times New Roman" w:hAnsi="Book Antiqua" w:cs="Times New Roman"/>
          <w:sz w:val="20"/>
          <w:szCs w:val="20"/>
        </w:rPr>
        <w:t xml:space="preserve">Zamawiającemu przysługuje prawo odstąpienia od umowy z Wykonawcą bez obowiązku zapłaty kar umownych, w razie zaistnienia istotnej zmiany okoliczności powodującej, że wykonanie umowy nie leży </w:t>
      </w:r>
      <w:r w:rsidR="00001A74" w:rsidRPr="00D46AC1">
        <w:rPr>
          <w:rFonts w:ascii="Book Antiqua" w:eastAsia="Times New Roman" w:hAnsi="Book Antiqua" w:cs="Times New Roman"/>
          <w:sz w:val="20"/>
          <w:szCs w:val="20"/>
        </w:rPr>
        <w:br/>
      </w:r>
      <w:r w:rsidRPr="00D46AC1">
        <w:rPr>
          <w:rFonts w:ascii="Book Antiqua" w:eastAsia="Times New Roman" w:hAnsi="Book Antiqua" w:cs="Times New Roman"/>
          <w:sz w:val="20"/>
          <w:szCs w:val="20"/>
        </w:rPr>
        <w:lastRenderedPageBreak/>
        <w:t xml:space="preserve">w interesie publicznym, czego nie można było przewidzieć w chwili zawarcia umowy </w:t>
      </w:r>
      <w:r w:rsidR="006F7297" w:rsidRPr="00D46AC1">
        <w:rPr>
          <w:rFonts w:ascii="Book Antiqua" w:eastAsia="Times New Roman" w:hAnsi="Book Antiqua" w:cs="Times New Roman"/>
          <w:sz w:val="20"/>
          <w:szCs w:val="20"/>
        </w:rPr>
        <w:t>–</w:t>
      </w:r>
      <w:r w:rsidRPr="00D46AC1">
        <w:rPr>
          <w:rFonts w:ascii="Book Antiqua" w:eastAsia="Times New Roman" w:hAnsi="Book Antiqua" w:cs="Times New Roman"/>
          <w:sz w:val="20"/>
          <w:szCs w:val="20"/>
        </w:rPr>
        <w:t xml:space="preserve"> w takim wypadku Wykonawca może żądać jedynie wynagrodzenia należnego mu z tytułu wykonania części umowy. Odstąpienie od </w:t>
      </w:r>
      <w:r w:rsidR="006F7297" w:rsidRPr="00D46AC1">
        <w:rPr>
          <w:rFonts w:ascii="Book Antiqua" w:eastAsia="Times New Roman" w:hAnsi="Book Antiqua" w:cs="Times New Roman"/>
          <w:sz w:val="20"/>
          <w:szCs w:val="20"/>
        </w:rPr>
        <w:t xml:space="preserve">umowy </w:t>
      </w:r>
      <w:r w:rsidRPr="00D46AC1">
        <w:rPr>
          <w:rFonts w:ascii="Book Antiqua" w:eastAsia="Times New Roman" w:hAnsi="Book Antiqua" w:cs="Times New Roman"/>
          <w:sz w:val="20"/>
          <w:szCs w:val="20"/>
        </w:rPr>
        <w:t>winno nastąpić w terminie 30 dni od powzięcia wiadomości o tych okolicznościach.</w:t>
      </w:r>
      <w:r w:rsidR="00001A74" w:rsidRPr="00D46AC1">
        <w:rPr>
          <w:rFonts w:ascii="Book Antiqua" w:eastAsia="Times New Roman" w:hAnsi="Book Antiqua" w:cs="Times New Roman"/>
          <w:sz w:val="20"/>
          <w:szCs w:val="20"/>
        </w:rPr>
        <w:t xml:space="preserve"> </w:t>
      </w:r>
    </w:p>
    <w:p w14:paraId="060571ED" w14:textId="77777777" w:rsidR="00807795" w:rsidRPr="00D46AC1" w:rsidRDefault="00807795">
      <w:pPr>
        <w:pStyle w:val="Akapitzlist"/>
        <w:numPr>
          <w:ilvl w:val="0"/>
          <w:numId w:val="22"/>
        </w:numPr>
        <w:spacing w:after="0" w:line="276" w:lineRule="auto"/>
        <w:ind w:left="284" w:hanging="284"/>
        <w:jc w:val="both"/>
        <w:rPr>
          <w:rFonts w:ascii="Book Antiqua" w:eastAsia="Times New Roman" w:hAnsi="Book Antiqua" w:cs="Times New Roman"/>
          <w:sz w:val="20"/>
          <w:szCs w:val="20"/>
        </w:rPr>
      </w:pPr>
      <w:r w:rsidRPr="00D46AC1">
        <w:rPr>
          <w:rFonts w:ascii="Book Antiqua" w:eastAsia="Times New Roman" w:hAnsi="Book Antiqua" w:cs="Times New Roman"/>
          <w:sz w:val="20"/>
          <w:szCs w:val="20"/>
        </w:rPr>
        <w:t xml:space="preserve">Zamawiającemu przysługuje </w:t>
      </w:r>
      <w:r w:rsidR="00001A74" w:rsidRPr="00D46AC1">
        <w:rPr>
          <w:rFonts w:ascii="Book Antiqua" w:eastAsia="Times New Roman" w:hAnsi="Book Antiqua" w:cs="Times New Roman"/>
          <w:sz w:val="20"/>
          <w:szCs w:val="20"/>
        </w:rPr>
        <w:t xml:space="preserve">również </w:t>
      </w:r>
      <w:r w:rsidRPr="00D46AC1">
        <w:rPr>
          <w:rFonts w:ascii="Book Antiqua" w:eastAsia="Times New Roman" w:hAnsi="Book Antiqua" w:cs="Times New Roman"/>
          <w:sz w:val="20"/>
          <w:szCs w:val="20"/>
        </w:rPr>
        <w:t>prawo odstąpienia od umowy, z przyczyn dotyczących Wykonawcy gdy:</w:t>
      </w:r>
    </w:p>
    <w:p w14:paraId="19F055F6" w14:textId="77777777" w:rsidR="00807795" w:rsidRPr="00D46AC1" w:rsidRDefault="00807795">
      <w:pPr>
        <w:numPr>
          <w:ilvl w:val="0"/>
          <w:numId w:val="6"/>
        </w:numPr>
        <w:tabs>
          <w:tab w:val="clear" w:pos="720"/>
          <w:tab w:val="left" w:pos="284"/>
        </w:tabs>
        <w:spacing w:after="0" w:line="276" w:lineRule="auto"/>
        <w:ind w:left="567" w:hanging="283"/>
        <w:jc w:val="both"/>
        <w:rPr>
          <w:rFonts w:ascii="Book Antiqua" w:eastAsia="Times New Roman" w:hAnsi="Book Antiqua" w:cs="Times New Roman"/>
          <w:sz w:val="20"/>
          <w:szCs w:val="20"/>
        </w:rPr>
      </w:pPr>
      <w:r w:rsidRPr="00D46AC1">
        <w:rPr>
          <w:rFonts w:ascii="Book Antiqua" w:eastAsia="Times New Roman" w:hAnsi="Book Antiqua" w:cs="Times New Roman"/>
          <w:sz w:val="20"/>
          <w:szCs w:val="20"/>
        </w:rPr>
        <w:t>zostanie wydany nakaz zajęcia majątku Wykonawcy,</w:t>
      </w:r>
    </w:p>
    <w:p w14:paraId="341E6F12" w14:textId="77777777" w:rsidR="00807795" w:rsidRPr="00D46AC1" w:rsidRDefault="00807795">
      <w:pPr>
        <w:numPr>
          <w:ilvl w:val="0"/>
          <w:numId w:val="6"/>
        </w:numPr>
        <w:tabs>
          <w:tab w:val="clear" w:pos="720"/>
          <w:tab w:val="left" w:pos="284"/>
        </w:tabs>
        <w:spacing w:after="0" w:line="276" w:lineRule="auto"/>
        <w:ind w:left="567" w:hanging="283"/>
        <w:jc w:val="both"/>
        <w:rPr>
          <w:rFonts w:ascii="Book Antiqua" w:eastAsia="Times New Roman" w:hAnsi="Book Antiqua" w:cs="Times New Roman"/>
          <w:sz w:val="20"/>
          <w:szCs w:val="20"/>
        </w:rPr>
      </w:pPr>
      <w:r w:rsidRPr="00D46AC1">
        <w:rPr>
          <w:rFonts w:ascii="Book Antiqua" w:eastAsia="Times New Roman" w:hAnsi="Book Antiqua" w:cs="Times New Roman"/>
          <w:sz w:val="20"/>
          <w:szCs w:val="20"/>
        </w:rPr>
        <w:t>Wykonawca nie rozpoczął robót bez uzasadnionych przyczyn oraz nie kontynuuje ich pomimo wezwania Zamawiającego złożonego na piśmie,</w:t>
      </w:r>
    </w:p>
    <w:p w14:paraId="0E97E1EE" w14:textId="77777777" w:rsidR="00807795" w:rsidRPr="00D46AC1" w:rsidRDefault="00807795">
      <w:pPr>
        <w:numPr>
          <w:ilvl w:val="0"/>
          <w:numId w:val="6"/>
        </w:numPr>
        <w:tabs>
          <w:tab w:val="clear" w:pos="720"/>
          <w:tab w:val="left" w:pos="284"/>
        </w:tabs>
        <w:spacing w:after="0" w:line="276" w:lineRule="auto"/>
        <w:ind w:left="567" w:hanging="283"/>
        <w:jc w:val="both"/>
        <w:rPr>
          <w:rFonts w:ascii="Book Antiqua" w:eastAsia="Times New Roman" w:hAnsi="Book Antiqua" w:cs="Times New Roman"/>
          <w:sz w:val="20"/>
          <w:szCs w:val="20"/>
        </w:rPr>
      </w:pPr>
      <w:r w:rsidRPr="00D46AC1">
        <w:rPr>
          <w:rFonts w:ascii="Book Antiqua" w:eastAsia="Times New Roman" w:hAnsi="Book Antiqua" w:cs="Times New Roman"/>
          <w:sz w:val="20"/>
          <w:szCs w:val="20"/>
        </w:rPr>
        <w:t>Wykonawca przerwał realizację robót i przerwa trwa dłużej niż 14 dni,</w:t>
      </w:r>
    </w:p>
    <w:p w14:paraId="73C31983" w14:textId="77777777" w:rsidR="00807795" w:rsidRPr="00D46AC1" w:rsidRDefault="00807795">
      <w:pPr>
        <w:numPr>
          <w:ilvl w:val="0"/>
          <w:numId w:val="6"/>
        </w:numPr>
        <w:tabs>
          <w:tab w:val="clear" w:pos="720"/>
          <w:tab w:val="left" w:pos="284"/>
        </w:tabs>
        <w:spacing w:after="0" w:line="276" w:lineRule="auto"/>
        <w:ind w:left="567" w:hanging="283"/>
        <w:jc w:val="both"/>
        <w:rPr>
          <w:rFonts w:ascii="Book Antiqua" w:eastAsia="Times New Roman" w:hAnsi="Book Antiqua" w:cs="Times New Roman"/>
          <w:sz w:val="20"/>
          <w:szCs w:val="20"/>
        </w:rPr>
      </w:pPr>
      <w:r w:rsidRPr="00D46AC1">
        <w:rPr>
          <w:rFonts w:ascii="Book Antiqua" w:eastAsia="Times New Roman" w:hAnsi="Book Antiqua" w:cs="Times New Roman"/>
          <w:sz w:val="20"/>
          <w:szCs w:val="20"/>
        </w:rPr>
        <w:t>Wykonawca realizuje roboty niezgodnie z dokumentacją i warunkami technicznymi.</w:t>
      </w:r>
    </w:p>
    <w:p w14:paraId="1EB69D52" w14:textId="77777777" w:rsidR="00807795" w:rsidRPr="00D46AC1" w:rsidRDefault="00807795">
      <w:pPr>
        <w:pStyle w:val="Akapitzlist"/>
        <w:numPr>
          <w:ilvl w:val="0"/>
          <w:numId w:val="22"/>
        </w:numPr>
        <w:spacing w:after="0" w:line="276" w:lineRule="auto"/>
        <w:ind w:left="284" w:hanging="284"/>
        <w:jc w:val="both"/>
        <w:rPr>
          <w:rFonts w:ascii="Book Antiqua" w:eastAsia="Times New Roman" w:hAnsi="Book Antiqua" w:cs="Times New Roman"/>
          <w:sz w:val="20"/>
          <w:szCs w:val="20"/>
        </w:rPr>
      </w:pPr>
      <w:r w:rsidRPr="00D46AC1">
        <w:rPr>
          <w:rFonts w:ascii="Book Antiqua" w:eastAsia="Times New Roman" w:hAnsi="Book Antiqua" w:cs="Times New Roman"/>
          <w:sz w:val="20"/>
          <w:szCs w:val="20"/>
        </w:rPr>
        <w:t>Odstąpienie od umowy, pod rygorem nieważności winno nastąpić na piśmie.</w:t>
      </w:r>
    </w:p>
    <w:p w14:paraId="5EBE0776" w14:textId="77777777" w:rsidR="00807795" w:rsidRPr="00300D33" w:rsidRDefault="00807795" w:rsidP="00D46AC1">
      <w:pPr>
        <w:widowControl w:val="0"/>
        <w:suppressAutoHyphens/>
        <w:spacing w:after="0" w:line="276" w:lineRule="auto"/>
        <w:jc w:val="both"/>
        <w:rPr>
          <w:rFonts w:ascii="Book Antiqua" w:eastAsia="Lucida Sans Unicode" w:hAnsi="Book Antiqua" w:cs="Times New Roman"/>
          <w:iCs/>
          <w:sz w:val="16"/>
          <w:szCs w:val="16"/>
          <w:lang w:eastAsia="ar-SA"/>
        </w:rPr>
      </w:pPr>
    </w:p>
    <w:p w14:paraId="3B312E4E" w14:textId="26623708" w:rsidR="00807795" w:rsidRPr="00D46AC1" w:rsidRDefault="00001A74" w:rsidP="00D46AC1">
      <w:pPr>
        <w:widowControl w:val="0"/>
        <w:suppressAutoHyphens/>
        <w:spacing w:after="0" w:line="276" w:lineRule="auto"/>
        <w:jc w:val="center"/>
        <w:rPr>
          <w:rFonts w:ascii="Book Antiqua" w:eastAsia="Lucida Sans Unicode" w:hAnsi="Book Antiqua" w:cs="Times New Roman"/>
          <w:b/>
          <w:bCs/>
          <w:iCs/>
          <w:sz w:val="20"/>
          <w:szCs w:val="20"/>
          <w:lang w:eastAsia="ar-SA"/>
        </w:rPr>
      </w:pPr>
      <w:r w:rsidRPr="00D46AC1">
        <w:rPr>
          <w:rFonts w:ascii="Book Antiqua" w:eastAsia="Lucida Sans Unicode" w:hAnsi="Book Antiqua" w:cs="Times New Roman"/>
          <w:b/>
          <w:bCs/>
          <w:iCs/>
          <w:sz w:val="20"/>
          <w:szCs w:val="20"/>
          <w:lang w:eastAsia="ar-SA"/>
        </w:rPr>
        <w:t>§ 1</w:t>
      </w:r>
      <w:r w:rsidR="00DB3EE0">
        <w:rPr>
          <w:rFonts w:ascii="Book Antiqua" w:eastAsia="Lucida Sans Unicode" w:hAnsi="Book Antiqua" w:cs="Times New Roman"/>
          <w:b/>
          <w:bCs/>
          <w:iCs/>
          <w:sz w:val="20"/>
          <w:szCs w:val="20"/>
          <w:lang w:eastAsia="ar-SA"/>
        </w:rPr>
        <w:t>0</w:t>
      </w:r>
      <w:r w:rsidR="00300D33">
        <w:rPr>
          <w:rFonts w:ascii="Book Antiqua" w:eastAsia="Lucida Sans Unicode" w:hAnsi="Book Antiqua" w:cs="Times New Roman"/>
          <w:b/>
          <w:bCs/>
          <w:iCs/>
          <w:sz w:val="20"/>
          <w:szCs w:val="20"/>
          <w:lang w:eastAsia="ar-SA"/>
        </w:rPr>
        <w:t>.</w:t>
      </w:r>
    </w:p>
    <w:p w14:paraId="68CA4A83" w14:textId="77777777" w:rsidR="00807795" w:rsidRPr="00D46AC1" w:rsidRDefault="00807795" w:rsidP="00D46AC1">
      <w:pPr>
        <w:spacing w:after="0" w:line="276" w:lineRule="auto"/>
        <w:jc w:val="both"/>
        <w:rPr>
          <w:rFonts w:ascii="Book Antiqua" w:eastAsia="Times New Roman" w:hAnsi="Book Antiqua" w:cs="Times New Roman"/>
          <w:sz w:val="20"/>
          <w:szCs w:val="20"/>
        </w:rPr>
      </w:pPr>
      <w:r w:rsidRPr="00D46AC1">
        <w:rPr>
          <w:rFonts w:ascii="Book Antiqua" w:eastAsia="Times New Roman" w:hAnsi="Book Antiqua" w:cs="Times New Roman"/>
          <w:sz w:val="20"/>
          <w:szCs w:val="20"/>
        </w:rPr>
        <w:t>W przypadku odstąpienia od umowy strony obciążają następujące obowiązki szczegółowe:</w:t>
      </w:r>
    </w:p>
    <w:p w14:paraId="33997E2C" w14:textId="77777777" w:rsidR="00807795" w:rsidRPr="00D46AC1" w:rsidRDefault="00807795">
      <w:pPr>
        <w:numPr>
          <w:ilvl w:val="0"/>
          <w:numId w:val="16"/>
        </w:numPr>
        <w:spacing w:after="0" w:line="276" w:lineRule="auto"/>
        <w:ind w:left="284" w:hanging="284"/>
        <w:jc w:val="both"/>
        <w:rPr>
          <w:rFonts w:ascii="Book Antiqua" w:eastAsia="Times New Roman" w:hAnsi="Book Antiqua" w:cs="Times New Roman"/>
          <w:sz w:val="20"/>
          <w:szCs w:val="20"/>
        </w:rPr>
      </w:pPr>
      <w:r w:rsidRPr="00D46AC1">
        <w:rPr>
          <w:rFonts w:ascii="Book Antiqua" w:eastAsia="Times New Roman" w:hAnsi="Book Antiqua" w:cs="Times New Roman"/>
          <w:sz w:val="20"/>
          <w:szCs w:val="20"/>
        </w:rPr>
        <w:t>w terminie 7 dni od odstąpienia od umowy Wykonawca przy udziale Zamawiającego sporządzi szczegółowy protokół inwentaryzacji robót na dzień odstąpienia,</w:t>
      </w:r>
    </w:p>
    <w:p w14:paraId="228A3E1F" w14:textId="28F5895B" w:rsidR="00807795" w:rsidRPr="00D46AC1" w:rsidRDefault="00807795">
      <w:pPr>
        <w:numPr>
          <w:ilvl w:val="0"/>
          <w:numId w:val="16"/>
        </w:numPr>
        <w:spacing w:after="0" w:line="276" w:lineRule="auto"/>
        <w:ind w:left="284" w:hanging="284"/>
        <w:jc w:val="both"/>
        <w:rPr>
          <w:rFonts w:ascii="Book Antiqua" w:eastAsia="Times New Roman" w:hAnsi="Book Antiqua" w:cs="Times New Roman"/>
          <w:sz w:val="20"/>
          <w:szCs w:val="20"/>
        </w:rPr>
      </w:pPr>
      <w:r w:rsidRPr="00D46AC1">
        <w:rPr>
          <w:rFonts w:ascii="Book Antiqua" w:eastAsia="Times New Roman" w:hAnsi="Book Antiqua" w:cs="Times New Roman"/>
          <w:sz w:val="20"/>
          <w:szCs w:val="20"/>
        </w:rPr>
        <w:t xml:space="preserve">zabezpieczenie przerwanych robót nastąpi na koszt strony odstępującej od umowy z zastrzeżeniem § </w:t>
      </w:r>
      <w:r w:rsidR="00DB3EE0">
        <w:rPr>
          <w:rFonts w:ascii="Book Antiqua" w:eastAsia="Times New Roman" w:hAnsi="Book Antiqua" w:cs="Times New Roman"/>
          <w:sz w:val="20"/>
          <w:szCs w:val="20"/>
        </w:rPr>
        <w:t>9</w:t>
      </w:r>
      <w:r w:rsidRPr="00D46AC1">
        <w:rPr>
          <w:rFonts w:ascii="Book Antiqua" w:eastAsia="Times New Roman" w:hAnsi="Book Antiqua" w:cs="Times New Roman"/>
          <w:sz w:val="20"/>
          <w:szCs w:val="20"/>
        </w:rPr>
        <w:t xml:space="preserve"> ust. 1 </w:t>
      </w:r>
      <w:r w:rsidR="00001A74" w:rsidRPr="00D46AC1">
        <w:rPr>
          <w:rFonts w:ascii="Book Antiqua" w:eastAsia="Times New Roman" w:hAnsi="Book Antiqua" w:cs="Times New Roman"/>
          <w:sz w:val="20"/>
          <w:szCs w:val="20"/>
        </w:rPr>
        <w:t xml:space="preserve">i 2 </w:t>
      </w:r>
      <w:r w:rsidRPr="00D46AC1">
        <w:rPr>
          <w:rFonts w:ascii="Book Antiqua" w:eastAsia="Times New Roman" w:hAnsi="Book Antiqua" w:cs="Times New Roman"/>
          <w:sz w:val="20"/>
          <w:szCs w:val="20"/>
        </w:rPr>
        <w:t xml:space="preserve">oraz § </w:t>
      </w:r>
      <w:r w:rsidR="00DB3EE0">
        <w:rPr>
          <w:rFonts w:ascii="Book Antiqua" w:eastAsia="Times New Roman" w:hAnsi="Book Antiqua" w:cs="Times New Roman"/>
          <w:sz w:val="20"/>
          <w:szCs w:val="20"/>
        </w:rPr>
        <w:t>7</w:t>
      </w:r>
      <w:r w:rsidRPr="00D46AC1">
        <w:rPr>
          <w:rFonts w:ascii="Book Antiqua" w:eastAsia="Times New Roman" w:hAnsi="Book Antiqua" w:cs="Times New Roman"/>
          <w:sz w:val="20"/>
          <w:szCs w:val="20"/>
        </w:rPr>
        <w:t xml:space="preserve"> ust. 4 pkt. 2 </w:t>
      </w:r>
      <w:proofErr w:type="spellStart"/>
      <w:r w:rsidRPr="00D46AC1">
        <w:rPr>
          <w:rFonts w:ascii="Book Antiqua" w:eastAsia="Times New Roman" w:hAnsi="Book Antiqua" w:cs="Times New Roman"/>
          <w:sz w:val="20"/>
          <w:szCs w:val="20"/>
        </w:rPr>
        <w:t>tiret</w:t>
      </w:r>
      <w:proofErr w:type="spellEnd"/>
      <w:r w:rsidRPr="00D46AC1">
        <w:rPr>
          <w:rFonts w:ascii="Book Antiqua" w:eastAsia="Times New Roman" w:hAnsi="Book Antiqua" w:cs="Times New Roman"/>
          <w:sz w:val="20"/>
          <w:szCs w:val="20"/>
        </w:rPr>
        <w:t xml:space="preserve"> drugi, kiedy to koszty zabezpieczenia pokrywa Wykonawca,</w:t>
      </w:r>
    </w:p>
    <w:p w14:paraId="2C7DE076" w14:textId="037A8712" w:rsidR="00807795" w:rsidRPr="00D46AC1" w:rsidRDefault="00807795">
      <w:pPr>
        <w:numPr>
          <w:ilvl w:val="0"/>
          <w:numId w:val="16"/>
        </w:numPr>
        <w:spacing w:after="0" w:line="276" w:lineRule="auto"/>
        <w:ind w:left="284" w:hanging="284"/>
        <w:jc w:val="both"/>
        <w:rPr>
          <w:rFonts w:ascii="Book Antiqua" w:eastAsia="Times New Roman" w:hAnsi="Book Antiqua" w:cs="Times New Roman"/>
          <w:sz w:val="20"/>
          <w:szCs w:val="20"/>
        </w:rPr>
      </w:pPr>
      <w:r w:rsidRPr="00D46AC1">
        <w:rPr>
          <w:rFonts w:ascii="Book Antiqua" w:eastAsia="Times New Roman" w:hAnsi="Book Antiqua" w:cs="Times New Roman"/>
          <w:sz w:val="20"/>
          <w:szCs w:val="20"/>
        </w:rPr>
        <w:t xml:space="preserve">Wykonawca sporządzi wykaz tych materiałów, konstrukcji i urządzeń, które nie mogą być wykorzystane przez Wykonawcę do innych robót nie objętych niniejszą umową, jeżeli odstąpienie od umowy nastąpiło </w:t>
      </w:r>
      <w:r w:rsidR="00300D33">
        <w:rPr>
          <w:rFonts w:ascii="Book Antiqua" w:eastAsia="Times New Roman" w:hAnsi="Book Antiqua" w:cs="Times New Roman"/>
          <w:sz w:val="20"/>
          <w:szCs w:val="20"/>
        </w:rPr>
        <w:br/>
      </w:r>
      <w:r w:rsidRPr="00D46AC1">
        <w:rPr>
          <w:rFonts w:ascii="Book Antiqua" w:eastAsia="Times New Roman" w:hAnsi="Book Antiqua" w:cs="Times New Roman"/>
          <w:sz w:val="20"/>
          <w:szCs w:val="20"/>
        </w:rPr>
        <w:t>z przyczyn niezależnych od niego.</w:t>
      </w:r>
    </w:p>
    <w:p w14:paraId="7418E75B" w14:textId="77777777" w:rsidR="00807795" w:rsidRPr="00D46AC1" w:rsidRDefault="00807795">
      <w:pPr>
        <w:numPr>
          <w:ilvl w:val="0"/>
          <w:numId w:val="16"/>
        </w:numPr>
        <w:spacing w:after="0" w:line="276" w:lineRule="auto"/>
        <w:ind w:left="284" w:hanging="284"/>
        <w:jc w:val="both"/>
        <w:rPr>
          <w:rFonts w:ascii="Book Antiqua" w:eastAsia="Times New Roman" w:hAnsi="Book Antiqua" w:cs="Times New Roman"/>
          <w:sz w:val="20"/>
          <w:szCs w:val="20"/>
        </w:rPr>
      </w:pPr>
      <w:r w:rsidRPr="00D46AC1">
        <w:rPr>
          <w:rFonts w:ascii="Book Antiqua" w:eastAsia="Times New Roman" w:hAnsi="Book Antiqua" w:cs="Times New Roman"/>
          <w:sz w:val="20"/>
          <w:szCs w:val="20"/>
        </w:rPr>
        <w:t>Zamawiający w razie odstąpienia od umowy z przyczyn, za które Wykonawca nie odpowiada obowiązany jest do:</w:t>
      </w:r>
    </w:p>
    <w:p w14:paraId="7A707BC0" w14:textId="77777777" w:rsidR="00807795" w:rsidRPr="00D46AC1" w:rsidRDefault="00807795">
      <w:pPr>
        <w:numPr>
          <w:ilvl w:val="0"/>
          <w:numId w:val="17"/>
        </w:numPr>
        <w:spacing w:after="0" w:line="276" w:lineRule="auto"/>
        <w:ind w:left="567" w:hanging="283"/>
        <w:jc w:val="both"/>
        <w:rPr>
          <w:rFonts w:ascii="Book Antiqua" w:eastAsia="Times New Roman" w:hAnsi="Book Antiqua" w:cs="Times New Roman"/>
          <w:sz w:val="20"/>
          <w:szCs w:val="20"/>
        </w:rPr>
      </w:pPr>
      <w:r w:rsidRPr="00D46AC1">
        <w:rPr>
          <w:rFonts w:ascii="Book Antiqua" w:eastAsia="Times New Roman" w:hAnsi="Book Antiqua" w:cs="Times New Roman"/>
          <w:sz w:val="20"/>
          <w:szCs w:val="20"/>
        </w:rPr>
        <w:t>dokonania odbioru przerwanych robót i zapłaty wynagrodzenia za roboty, które zostały wykonane do dnia odstąpienia w wysokości proporcjonalnej do stanu zaawansowania tych robót,</w:t>
      </w:r>
    </w:p>
    <w:p w14:paraId="484871F4" w14:textId="77777777" w:rsidR="00807795" w:rsidRPr="00D46AC1" w:rsidRDefault="00807795">
      <w:pPr>
        <w:numPr>
          <w:ilvl w:val="0"/>
          <w:numId w:val="17"/>
        </w:numPr>
        <w:spacing w:after="0" w:line="276" w:lineRule="auto"/>
        <w:ind w:left="567" w:hanging="283"/>
        <w:jc w:val="both"/>
        <w:rPr>
          <w:rFonts w:ascii="Book Antiqua" w:eastAsia="Times New Roman" w:hAnsi="Book Antiqua" w:cs="Times New Roman"/>
          <w:sz w:val="20"/>
          <w:szCs w:val="20"/>
        </w:rPr>
      </w:pPr>
      <w:r w:rsidRPr="00D46AC1">
        <w:rPr>
          <w:rFonts w:ascii="Book Antiqua" w:eastAsia="Times New Roman" w:hAnsi="Book Antiqua" w:cs="Times New Roman"/>
          <w:sz w:val="20"/>
          <w:szCs w:val="20"/>
        </w:rPr>
        <w:t>odkupienia materiałów, konstrukcji i urządzeń, o których mowa w pkt.</w:t>
      </w:r>
      <w:r w:rsidR="002B4066" w:rsidRPr="00D46AC1">
        <w:rPr>
          <w:rFonts w:ascii="Book Antiqua" w:eastAsia="Times New Roman" w:hAnsi="Book Antiqua" w:cs="Times New Roman"/>
          <w:sz w:val="20"/>
          <w:szCs w:val="20"/>
        </w:rPr>
        <w:t xml:space="preserve"> </w:t>
      </w:r>
      <w:r w:rsidRPr="00D46AC1">
        <w:rPr>
          <w:rFonts w:ascii="Book Antiqua" w:eastAsia="Times New Roman" w:hAnsi="Book Antiqua" w:cs="Times New Roman"/>
          <w:sz w:val="20"/>
          <w:szCs w:val="20"/>
        </w:rPr>
        <w:t>3,</w:t>
      </w:r>
    </w:p>
    <w:p w14:paraId="1E488B90" w14:textId="77777777" w:rsidR="00807795" w:rsidRDefault="00807795">
      <w:pPr>
        <w:numPr>
          <w:ilvl w:val="0"/>
          <w:numId w:val="17"/>
        </w:numPr>
        <w:spacing w:after="0" w:line="276" w:lineRule="auto"/>
        <w:ind w:left="567" w:hanging="283"/>
        <w:jc w:val="both"/>
        <w:rPr>
          <w:rFonts w:ascii="Book Antiqua" w:eastAsia="Times New Roman" w:hAnsi="Book Antiqua" w:cs="Times New Roman"/>
          <w:sz w:val="20"/>
          <w:szCs w:val="20"/>
        </w:rPr>
      </w:pPr>
      <w:r w:rsidRPr="00D46AC1">
        <w:rPr>
          <w:rFonts w:ascii="Book Antiqua" w:eastAsia="Times New Roman" w:hAnsi="Book Antiqua" w:cs="Times New Roman"/>
          <w:sz w:val="20"/>
          <w:szCs w:val="20"/>
        </w:rPr>
        <w:t>przejęcie od Wykonawcy pod swój dozór terenu budowy.</w:t>
      </w:r>
    </w:p>
    <w:p w14:paraId="4C4D7FEC" w14:textId="77777777" w:rsidR="00E46C9D" w:rsidRPr="00E46C9D" w:rsidRDefault="00E46C9D" w:rsidP="00E46C9D">
      <w:pPr>
        <w:spacing w:after="0" w:line="276" w:lineRule="auto"/>
        <w:ind w:left="567"/>
        <w:jc w:val="both"/>
        <w:rPr>
          <w:rFonts w:ascii="Book Antiqua" w:eastAsia="Times New Roman" w:hAnsi="Book Antiqua" w:cs="Times New Roman"/>
          <w:sz w:val="16"/>
          <w:szCs w:val="16"/>
        </w:rPr>
      </w:pPr>
    </w:p>
    <w:p w14:paraId="1A6C0626" w14:textId="061E7D82" w:rsidR="00807795" w:rsidRPr="00D46AC1" w:rsidRDefault="00807795" w:rsidP="00D46AC1">
      <w:pPr>
        <w:spacing w:after="0" w:line="276" w:lineRule="auto"/>
        <w:ind w:left="45" w:hanging="17"/>
        <w:jc w:val="center"/>
        <w:rPr>
          <w:rFonts w:ascii="Book Antiqua" w:eastAsia="Times New Roman" w:hAnsi="Book Antiqua" w:cs="Times New Roman"/>
          <w:b/>
          <w:bCs/>
          <w:sz w:val="20"/>
          <w:szCs w:val="20"/>
        </w:rPr>
      </w:pPr>
      <w:r w:rsidRPr="00D46AC1">
        <w:rPr>
          <w:rFonts w:ascii="Book Antiqua" w:eastAsia="Times New Roman" w:hAnsi="Book Antiqua" w:cs="Times New Roman"/>
          <w:b/>
          <w:bCs/>
          <w:sz w:val="20"/>
          <w:szCs w:val="20"/>
          <w:lang w:val="x-none"/>
        </w:rPr>
        <w:t>§ 1</w:t>
      </w:r>
      <w:r w:rsidR="00DB3EE0">
        <w:rPr>
          <w:rFonts w:ascii="Book Antiqua" w:eastAsia="Times New Roman" w:hAnsi="Book Antiqua" w:cs="Times New Roman"/>
          <w:b/>
          <w:bCs/>
          <w:sz w:val="20"/>
          <w:szCs w:val="20"/>
          <w:lang w:val="x-none"/>
        </w:rPr>
        <w:t>1</w:t>
      </w:r>
      <w:r w:rsidR="00300D33">
        <w:rPr>
          <w:rFonts w:ascii="Book Antiqua" w:eastAsia="Times New Roman" w:hAnsi="Book Antiqua" w:cs="Times New Roman"/>
          <w:b/>
          <w:bCs/>
          <w:sz w:val="20"/>
          <w:szCs w:val="20"/>
        </w:rPr>
        <w:t>. Warunki płatności wynagrodzenia</w:t>
      </w:r>
    </w:p>
    <w:p w14:paraId="3D349F58" w14:textId="2F4F8B91" w:rsidR="00F4329B" w:rsidRPr="00D46AC1" w:rsidRDefault="00807795">
      <w:pPr>
        <w:numPr>
          <w:ilvl w:val="0"/>
          <w:numId w:val="18"/>
        </w:numPr>
        <w:autoSpaceDE w:val="0"/>
        <w:autoSpaceDN w:val="0"/>
        <w:adjustRightInd w:val="0"/>
        <w:spacing w:after="0" w:line="276" w:lineRule="auto"/>
        <w:ind w:left="284" w:hanging="284"/>
        <w:jc w:val="both"/>
        <w:rPr>
          <w:rFonts w:ascii="Book Antiqua" w:eastAsia="Times New Roman" w:hAnsi="Book Antiqua" w:cs="Times New Roman"/>
          <w:bCs/>
          <w:iCs/>
          <w:color w:val="000000"/>
          <w:sz w:val="20"/>
          <w:szCs w:val="20"/>
        </w:rPr>
      </w:pPr>
      <w:r w:rsidRPr="00D46AC1">
        <w:rPr>
          <w:rFonts w:ascii="Book Antiqua" w:eastAsia="Calibri" w:hAnsi="Book Antiqua" w:cs="Times New Roman"/>
          <w:sz w:val="20"/>
          <w:szCs w:val="20"/>
        </w:rPr>
        <w:t>Płatność za zrealizowanie zamówienia dokonana będzie jednorazowo po zrealizowaniu przedmiotu umowy na podstawie faktury końcowej. Warunkiem dokonania zapłaty wynagrodzenia na rzecz Wykonawcy jest realizacja wszystkich ustaleń zawartych w niniejszej umowie</w:t>
      </w:r>
      <w:r w:rsidRPr="00D46AC1">
        <w:rPr>
          <w:rFonts w:ascii="Book Antiqua" w:eastAsia="Calibri" w:hAnsi="Book Antiqua" w:cs="Times New Roman"/>
          <w:color w:val="000000"/>
          <w:sz w:val="20"/>
          <w:szCs w:val="20"/>
        </w:rPr>
        <w:t>.</w:t>
      </w:r>
      <w:r w:rsidRPr="00D46AC1">
        <w:rPr>
          <w:rFonts w:ascii="Book Antiqua" w:eastAsia="Times New Roman" w:hAnsi="Book Antiqua" w:cs="Times New Roman"/>
          <w:color w:val="000000"/>
          <w:sz w:val="20"/>
          <w:szCs w:val="20"/>
        </w:rPr>
        <w:t xml:space="preserve"> </w:t>
      </w:r>
      <w:r w:rsidRPr="00D46AC1">
        <w:rPr>
          <w:rFonts w:ascii="Book Antiqua" w:eastAsia="Calibri" w:hAnsi="Book Antiqua" w:cs="Times New Roman"/>
          <w:color w:val="000000"/>
          <w:sz w:val="20"/>
          <w:szCs w:val="20"/>
        </w:rPr>
        <w:t xml:space="preserve">Za dzień zapłaty uznaje się dzień obciążenia rachunku bankowego Zamawiającego. </w:t>
      </w:r>
    </w:p>
    <w:p w14:paraId="26D1CE02" w14:textId="1E58C143" w:rsidR="00807795" w:rsidRPr="00D46AC1" w:rsidRDefault="00807795">
      <w:pPr>
        <w:numPr>
          <w:ilvl w:val="0"/>
          <w:numId w:val="18"/>
        </w:numPr>
        <w:autoSpaceDE w:val="0"/>
        <w:autoSpaceDN w:val="0"/>
        <w:adjustRightInd w:val="0"/>
        <w:spacing w:after="0" w:line="276" w:lineRule="auto"/>
        <w:ind w:left="284" w:hanging="284"/>
        <w:jc w:val="both"/>
        <w:rPr>
          <w:rFonts w:ascii="Book Antiqua" w:eastAsia="Times New Roman" w:hAnsi="Book Antiqua" w:cs="Times New Roman"/>
          <w:bCs/>
          <w:iCs/>
          <w:color w:val="000000"/>
          <w:sz w:val="20"/>
          <w:szCs w:val="20"/>
        </w:rPr>
      </w:pPr>
      <w:r w:rsidRPr="00D46AC1">
        <w:rPr>
          <w:rFonts w:ascii="Book Antiqua" w:eastAsia="Times New Roman" w:hAnsi="Book Antiqua" w:cs="Times New Roman"/>
          <w:color w:val="000000"/>
          <w:sz w:val="20"/>
          <w:szCs w:val="20"/>
        </w:rPr>
        <w:t>Podstawą do wystawienia faktury będzie potwierdzenie zrealizowania przedmiotu umowy protokołem odbioru końcowego bez zastrzeżeń podpisanym prze</w:t>
      </w:r>
      <w:r w:rsidR="00F4329B" w:rsidRPr="00D46AC1">
        <w:rPr>
          <w:rFonts w:ascii="Book Antiqua" w:eastAsia="Times New Roman" w:hAnsi="Book Antiqua" w:cs="Times New Roman"/>
          <w:color w:val="000000"/>
          <w:sz w:val="20"/>
          <w:szCs w:val="20"/>
        </w:rPr>
        <w:t>z Wykonawcę</w:t>
      </w:r>
      <w:r w:rsidR="00300D33">
        <w:rPr>
          <w:rFonts w:ascii="Book Antiqua" w:eastAsia="Times New Roman" w:hAnsi="Book Antiqua" w:cs="Times New Roman"/>
          <w:color w:val="000000"/>
          <w:sz w:val="20"/>
          <w:szCs w:val="20"/>
        </w:rPr>
        <w:t xml:space="preserve"> i Zamawiającego</w:t>
      </w:r>
      <w:r w:rsidR="00F4329B" w:rsidRPr="00D46AC1">
        <w:rPr>
          <w:rFonts w:ascii="Book Antiqua" w:eastAsia="Times New Roman" w:hAnsi="Book Antiqua" w:cs="Times New Roman"/>
          <w:color w:val="000000"/>
          <w:sz w:val="20"/>
          <w:szCs w:val="20"/>
        </w:rPr>
        <w:t>.</w:t>
      </w:r>
    </w:p>
    <w:p w14:paraId="7717C720" w14:textId="77777777" w:rsidR="00925691" w:rsidRPr="007E6DA7" w:rsidRDefault="00925691" w:rsidP="00925691">
      <w:pPr>
        <w:pStyle w:val="Akapitzlist"/>
        <w:widowControl w:val="0"/>
        <w:numPr>
          <w:ilvl w:val="0"/>
          <w:numId w:val="18"/>
        </w:numPr>
        <w:spacing w:after="0" w:line="276" w:lineRule="auto"/>
        <w:ind w:left="284" w:hanging="239"/>
        <w:contextualSpacing w:val="0"/>
        <w:jc w:val="both"/>
        <w:rPr>
          <w:rFonts w:ascii="Book Antiqua" w:eastAsia="Lucida Sans Unicode" w:hAnsi="Book Antiqua" w:cs="Calibri"/>
          <w:iCs/>
          <w:sz w:val="20"/>
          <w:szCs w:val="20"/>
          <w:lang w:eastAsia="ar-SA"/>
        </w:rPr>
      </w:pPr>
      <w:r w:rsidRPr="007E6DA7">
        <w:rPr>
          <w:rFonts w:ascii="Book Antiqua" w:eastAsia="Lucida Sans Unicode" w:hAnsi="Book Antiqua" w:cs="Calibri"/>
          <w:sz w:val="20"/>
          <w:szCs w:val="20"/>
          <w:lang w:eastAsia="ar-SA"/>
        </w:rPr>
        <w:t xml:space="preserve">Wykonawca ma prawo skorzystania z możliwości przekazania ustrukturyzowanej faktury elektronicznej na zasadach określonych w ustawie z dnia 9 listopada 2018 r. o elektronicznym fakturowaniu </w:t>
      </w:r>
      <w:r>
        <w:rPr>
          <w:rFonts w:ascii="Book Antiqua" w:eastAsia="Lucida Sans Unicode" w:hAnsi="Book Antiqua" w:cs="Calibri"/>
          <w:sz w:val="20"/>
          <w:szCs w:val="20"/>
          <w:lang w:eastAsia="ar-SA"/>
        </w:rPr>
        <w:br/>
      </w:r>
      <w:r w:rsidRPr="007E6DA7">
        <w:rPr>
          <w:rFonts w:ascii="Book Antiqua" w:eastAsia="Lucida Sans Unicode" w:hAnsi="Book Antiqua" w:cs="Calibri"/>
          <w:sz w:val="20"/>
          <w:szCs w:val="20"/>
          <w:lang w:eastAsia="ar-SA"/>
        </w:rPr>
        <w:t xml:space="preserve">w zamówieniach publicznych, koncesjach na roboty budowlane lub usługi oraz partnerstwie publiczno-prywatnym (Dz. U. z 2020 r., poz. 1666 z </w:t>
      </w:r>
      <w:proofErr w:type="spellStart"/>
      <w:r w:rsidRPr="007E6DA7">
        <w:rPr>
          <w:rFonts w:ascii="Book Antiqua" w:eastAsia="Lucida Sans Unicode" w:hAnsi="Book Antiqua" w:cs="Calibri"/>
          <w:sz w:val="20"/>
          <w:szCs w:val="20"/>
          <w:lang w:eastAsia="ar-SA"/>
        </w:rPr>
        <w:t>późn</w:t>
      </w:r>
      <w:proofErr w:type="spellEnd"/>
      <w:r w:rsidRPr="007E6DA7">
        <w:rPr>
          <w:rFonts w:ascii="Book Antiqua" w:eastAsia="Lucida Sans Unicode" w:hAnsi="Book Antiqua" w:cs="Calibri"/>
          <w:sz w:val="20"/>
          <w:szCs w:val="20"/>
          <w:lang w:eastAsia="ar-SA"/>
        </w:rPr>
        <w:t xml:space="preserve">. zm.). </w:t>
      </w:r>
    </w:p>
    <w:p w14:paraId="663F145B" w14:textId="77777777" w:rsidR="00925691" w:rsidRPr="00D46AC1" w:rsidRDefault="00925691" w:rsidP="00925691">
      <w:pPr>
        <w:numPr>
          <w:ilvl w:val="0"/>
          <w:numId w:val="18"/>
        </w:numPr>
        <w:spacing w:after="0" w:line="276" w:lineRule="auto"/>
        <w:ind w:left="284" w:hanging="239"/>
        <w:jc w:val="both"/>
        <w:rPr>
          <w:rFonts w:ascii="Book Antiqua" w:eastAsia="Times New Roman" w:hAnsi="Book Antiqua" w:cs="Times New Roman"/>
          <w:bCs/>
          <w:iCs/>
          <w:sz w:val="20"/>
          <w:szCs w:val="20"/>
          <w:lang w:eastAsia="pl-PL"/>
        </w:rPr>
      </w:pPr>
      <w:r w:rsidRPr="007E6DA7">
        <w:rPr>
          <w:rFonts w:ascii="Book Antiqua" w:eastAsia="Lucida Sans Unicode" w:hAnsi="Book Antiqua" w:cs="Calibri"/>
          <w:sz w:val="20"/>
          <w:szCs w:val="20"/>
          <w:lang w:eastAsia="ar-SA"/>
        </w:rPr>
        <w:t xml:space="preserve">Wykonawca oświadcza, że rachunek bankowy wskazany na fakturze VAT będzie każdorazowo rachunkiem zgłoszonym właściwym organom podatkowym i ujętym w wykazie podatników VAT, </w:t>
      </w:r>
      <w:r w:rsidRPr="007E6DA7">
        <w:rPr>
          <w:rFonts w:ascii="Book Antiqua" w:eastAsia="Lucida Sans Unicode" w:hAnsi="Book Antiqua" w:cs="Calibri"/>
          <w:sz w:val="20"/>
          <w:szCs w:val="20"/>
          <w:lang w:eastAsia="ar-SA"/>
        </w:rPr>
        <w:br/>
        <w:t>o którym mowa w art. 96b ust. 1 ustawy o podatku od towarów i usług, prowadzonym przez Szefa Krajowej Administracji Skarbowej (tzw. biała lista podatników VAT</w:t>
      </w:r>
      <w:r>
        <w:rPr>
          <w:rFonts w:ascii="Book Antiqua" w:eastAsia="Lucida Sans Unicode" w:hAnsi="Book Antiqua" w:cs="Calibri"/>
          <w:sz w:val="20"/>
          <w:szCs w:val="20"/>
          <w:lang w:eastAsia="ar-SA"/>
        </w:rPr>
        <w:t>).</w:t>
      </w:r>
    </w:p>
    <w:p w14:paraId="59D8F0CD" w14:textId="19AA1671" w:rsidR="00807795" w:rsidRPr="00D46AC1" w:rsidRDefault="00807795">
      <w:pPr>
        <w:numPr>
          <w:ilvl w:val="0"/>
          <w:numId w:val="18"/>
        </w:numPr>
        <w:autoSpaceDE w:val="0"/>
        <w:autoSpaceDN w:val="0"/>
        <w:adjustRightInd w:val="0"/>
        <w:spacing w:after="0" w:line="276" w:lineRule="auto"/>
        <w:ind w:left="284" w:hanging="284"/>
        <w:jc w:val="both"/>
        <w:rPr>
          <w:rFonts w:ascii="Book Antiqua" w:eastAsia="Times New Roman" w:hAnsi="Book Antiqua" w:cs="Times New Roman"/>
          <w:bCs/>
          <w:iCs/>
          <w:color w:val="000000"/>
          <w:sz w:val="20"/>
          <w:szCs w:val="20"/>
        </w:rPr>
      </w:pPr>
      <w:r w:rsidRPr="00D46AC1">
        <w:rPr>
          <w:rFonts w:ascii="Book Antiqua" w:eastAsia="Times New Roman" w:hAnsi="Book Antiqua" w:cs="Times New Roman"/>
          <w:color w:val="000000"/>
          <w:sz w:val="20"/>
          <w:szCs w:val="20"/>
        </w:rPr>
        <w:t xml:space="preserve">Wynagrodzenie </w:t>
      </w:r>
      <w:r w:rsidRPr="00D46AC1">
        <w:rPr>
          <w:rFonts w:ascii="Book Antiqua" w:eastAsia="Calibri" w:hAnsi="Book Antiqua" w:cs="Times New Roman"/>
          <w:color w:val="000000"/>
          <w:sz w:val="20"/>
          <w:szCs w:val="20"/>
        </w:rPr>
        <w:t xml:space="preserve">zostanie zapłacone przez Zamawiającego przelewem na rachunek Wykonawcy </w:t>
      </w:r>
      <w:r w:rsidRPr="00D46AC1">
        <w:rPr>
          <w:rFonts w:ascii="Book Antiqua" w:eastAsia="Calibri" w:hAnsi="Book Antiqua" w:cs="Times New Roman"/>
          <w:sz w:val="20"/>
          <w:szCs w:val="20"/>
        </w:rPr>
        <w:t xml:space="preserve">wskazany na fakturze w terminie </w:t>
      </w:r>
      <w:r w:rsidR="00F4329B" w:rsidRPr="00D46AC1">
        <w:rPr>
          <w:rFonts w:ascii="Book Antiqua" w:eastAsia="Calibri" w:hAnsi="Book Antiqua" w:cs="Times New Roman"/>
          <w:sz w:val="20"/>
          <w:szCs w:val="20"/>
        </w:rPr>
        <w:t>30</w:t>
      </w:r>
      <w:r w:rsidRPr="00D46AC1">
        <w:rPr>
          <w:rFonts w:ascii="Book Antiqua" w:eastAsia="Calibri" w:hAnsi="Book Antiqua" w:cs="Times New Roman"/>
          <w:sz w:val="20"/>
          <w:szCs w:val="20"/>
        </w:rPr>
        <w:t xml:space="preserve"> dni </w:t>
      </w:r>
      <w:r w:rsidRPr="00D46AC1">
        <w:rPr>
          <w:rFonts w:ascii="Book Antiqua" w:eastAsia="Times New Roman" w:hAnsi="Book Antiqua" w:cs="Times New Roman"/>
          <w:sz w:val="20"/>
          <w:szCs w:val="20"/>
        </w:rPr>
        <w:t>licząc od dnia otrzymania poprawnej pod względem</w:t>
      </w:r>
      <w:r w:rsidRPr="00D46AC1">
        <w:rPr>
          <w:rFonts w:ascii="Book Antiqua" w:eastAsia="Times New Roman" w:hAnsi="Book Antiqua" w:cs="Times New Roman"/>
          <w:color w:val="000000"/>
          <w:sz w:val="20"/>
          <w:szCs w:val="20"/>
        </w:rPr>
        <w:t xml:space="preserve"> formalnym </w:t>
      </w:r>
      <w:r w:rsidR="00300D33">
        <w:rPr>
          <w:rFonts w:ascii="Book Antiqua" w:eastAsia="Times New Roman" w:hAnsi="Book Antiqua" w:cs="Times New Roman"/>
          <w:color w:val="000000"/>
          <w:sz w:val="20"/>
          <w:szCs w:val="20"/>
        </w:rPr>
        <w:br/>
      </w:r>
      <w:r w:rsidRPr="00D46AC1">
        <w:rPr>
          <w:rFonts w:ascii="Book Antiqua" w:eastAsia="Times New Roman" w:hAnsi="Book Antiqua" w:cs="Times New Roman"/>
          <w:color w:val="000000"/>
          <w:sz w:val="20"/>
          <w:szCs w:val="20"/>
        </w:rPr>
        <w:t>i rachunkowym faktury VAT, wystawionej na:</w:t>
      </w:r>
    </w:p>
    <w:p w14:paraId="729ACCA6" w14:textId="77777777" w:rsidR="00807795" w:rsidRPr="00D46AC1" w:rsidRDefault="00F4329B" w:rsidP="00300D33">
      <w:pPr>
        <w:autoSpaceDE w:val="0"/>
        <w:autoSpaceDN w:val="0"/>
        <w:adjustRightInd w:val="0"/>
        <w:spacing w:after="0" w:line="276" w:lineRule="auto"/>
        <w:ind w:left="284"/>
        <w:jc w:val="both"/>
        <w:rPr>
          <w:rFonts w:ascii="Book Antiqua" w:eastAsia="Times New Roman" w:hAnsi="Book Antiqua" w:cs="Times New Roman"/>
          <w:bCs/>
          <w:iCs/>
          <w:color w:val="000000"/>
          <w:sz w:val="20"/>
          <w:szCs w:val="20"/>
        </w:rPr>
      </w:pPr>
      <w:r w:rsidRPr="00D46AC1">
        <w:rPr>
          <w:rFonts w:ascii="Book Antiqua" w:eastAsia="Times New Roman" w:hAnsi="Book Antiqua" w:cs="Times New Roman"/>
          <w:b/>
          <w:color w:val="000000"/>
          <w:sz w:val="20"/>
          <w:szCs w:val="20"/>
        </w:rPr>
        <w:t xml:space="preserve">Gmina </w:t>
      </w:r>
      <w:r w:rsidR="00807795" w:rsidRPr="00D46AC1">
        <w:rPr>
          <w:rFonts w:ascii="Book Antiqua" w:eastAsia="Times New Roman" w:hAnsi="Book Antiqua" w:cs="Times New Roman"/>
          <w:b/>
          <w:color w:val="000000"/>
          <w:sz w:val="20"/>
          <w:szCs w:val="20"/>
        </w:rPr>
        <w:t>Mochowo, Mochowo</w:t>
      </w:r>
      <w:r w:rsidR="006F7297" w:rsidRPr="00D46AC1">
        <w:rPr>
          <w:rFonts w:ascii="Book Antiqua" w:eastAsia="Times New Roman" w:hAnsi="Book Antiqua" w:cs="Times New Roman"/>
          <w:b/>
          <w:color w:val="000000"/>
          <w:sz w:val="20"/>
          <w:szCs w:val="20"/>
        </w:rPr>
        <w:t>, ul. Sierpecka 2</w:t>
      </w:r>
      <w:r w:rsidR="00807795" w:rsidRPr="00D46AC1">
        <w:rPr>
          <w:rFonts w:ascii="Book Antiqua" w:eastAsia="Times New Roman" w:hAnsi="Book Antiqua" w:cs="Times New Roman"/>
          <w:b/>
          <w:color w:val="000000"/>
          <w:sz w:val="20"/>
          <w:szCs w:val="20"/>
        </w:rPr>
        <w:t xml:space="preserve">, 09 – 214 Mochowo, NIP: 776 – 16 – 15 – 078 </w:t>
      </w:r>
    </w:p>
    <w:p w14:paraId="37A9F6E3" w14:textId="77777777" w:rsidR="00807795" w:rsidRPr="00D46AC1" w:rsidRDefault="00807795">
      <w:pPr>
        <w:numPr>
          <w:ilvl w:val="0"/>
          <w:numId w:val="18"/>
        </w:numPr>
        <w:tabs>
          <w:tab w:val="left" w:pos="360"/>
        </w:tabs>
        <w:spacing w:after="0" w:line="276" w:lineRule="auto"/>
        <w:ind w:left="284" w:hanging="284"/>
        <w:jc w:val="both"/>
        <w:rPr>
          <w:rFonts w:ascii="Book Antiqua" w:eastAsia="Times New Roman" w:hAnsi="Book Antiqua" w:cs="Times New Roman"/>
          <w:sz w:val="20"/>
          <w:szCs w:val="20"/>
          <w:lang w:eastAsia="ar-SA"/>
        </w:rPr>
      </w:pPr>
      <w:r w:rsidRPr="00D46AC1">
        <w:rPr>
          <w:rFonts w:ascii="Book Antiqua" w:eastAsia="Times New Roman" w:hAnsi="Book Antiqua" w:cs="Times New Roman"/>
          <w:sz w:val="20"/>
          <w:szCs w:val="20"/>
        </w:rPr>
        <w:t>W przypadku realizacji przedmiotu umowy siłami podwykonawców, przyjęcie i zapłata faktury przez Zamawiającego na rzecz Wykonawcy nastąpi każdorazowo po uprzednim udokumentowaniu faktu rozliczenia się wykonawcy z podwykonawcą.</w:t>
      </w:r>
    </w:p>
    <w:p w14:paraId="0E71429A" w14:textId="77777777" w:rsidR="002D0E20" w:rsidRDefault="002D0E20" w:rsidP="00D46AC1">
      <w:pPr>
        <w:spacing w:after="0" w:line="276" w:lineRule="auto"/>
        <w:ind w:left="45" w:hanging="15"/>
        <w:jc w:val="both"/>
        <w:rPr>
          <w:rFonts w:ascii="Book Antiqua" w:eastAsia="Times New Roman" w:hAnsi="Book Antiqua" w:cs="Times New Roman"/>
          <w:sz w:val="16"/>
          <w:szCs w:val="16"/>
        </w:rPr>
      </w:pPr>
    </w:p>
    <w:p w14:paraId="6B4FF62B" w14:textId="7D06085E" w:rsidR="001B48A0" w:rsidRPr="00D46AC1" w:rsidRDefault="001B48A0" w:rsidP="001B48A0">
      <w:pPr>
        <w:widowControl w:val="0"/>
        <w:suppressAutoHyphens/>
        <w:spacing w:after="0" w:line="276" w:lineRule="auto"/>
        <w:jc w:val="center"/>
        <w:rPr>
          <w:rFonts w:ascii="Book Antiqua" w:eastAsia="Lucida Sans Unicode" w:hAnsi="Book Antiqua" w:cs="Times New Roman"/>
          <w:b/>
          <w:bCs/>
          <w:iCs/>
          <w:sz w:val="20"/>
          <w:szCs w:val="20"/>
          <w:lang w:eastAsia="ar-SA"/>
        </w:rPr>
      </w:pPr>
      <w:r w:rsidRPr="00D46AC1">
        <w:rPr>
          <w:rFonts w:ascii="Book Antiqua" w:eastAsia="Lucida Sans Unicode" w:hAnsi="Book Antiqua" w:cs="Times New Roman"/>
          <w:b/>
          <w:bCs/>
          <w:iCs/>
          <w:sz w:val="20"/>
          <w:szCs w:val="20"/>
          <w:lang w:eastAsia="ar-SA"/>
        </w:rPr>
        <w:t>§ 1</w:t>
      </w:r>
      <w:r>
        <w:rPr>
          <w:rFonts w:ascii="Book Antiqua" w:eastAsia="Lucida Sans Unicode" w:hAnsi="Book Antiqua" w:cs="Times New Roman"/>
          <w:b/>
          <w:bCs/>
          <w:iCs/>
          <w:sz w:val="20"/>
          <w:szCs w:val="20"/>
          <w:lang w:eastAsia="ar-SA"/>
        </w:rPr>
        <w:t>2</w:t>
      </w:r>
      <w:r>
        <w:rPr>
          <w:rFonts w:ascii="Book Antiqua" w:eastAsia="Lucida Sans Unicode" w:hAnsi="Book Antiqua" w:cs="Times New Roman"/>
          <w:b/>
          <w:bCs/>
          <w:iCs/>
          <w:sz w:val="20"/>
          <w:szCs w:val="20"/>
          <w:lang w:eastAsia="ar-SA"/>
        </w:rPr>
        <w:t>. Warunki gwarancji i rękojmi</w:t>
      </w:r>
    </w:p>
    <w:p w14:paraId="75A3CD1F" w14:textId="267ED79F" w:rsidR="001B48A0" w:rsidRPr="00ED6D1B" w:rsidRDefault="001B48A0" w:rsidP="001B48A0">
      <w:pPr>
        <w:numPr>
          <w:ilvl w:val="1"/>
          <w:numId w:val="7"/>
        </w:numPr>
        <w:tabs>
          <w:tab w:val="left" w:pos="360"/>
        </w:tabs>
        <w:spacing w:after="0" w:line="276" w:lineRule="auto"/>
        <w:jc w:val="both"/>
        <w:rPr>
          <w:rFonts w:ascii="Book Antiqua" w:eastAsia="Times New Roman" w:hAnsi="Book Antiqua" w:cs="Times New Roman"/>
          <w:sz w:val="20"/>
          <w:szCs w:val="20"/>
        </w:rPr>
      </w:pPr>
      <w:r w:rsidRPr="00D46AC1">
        <w:rPr>
          <w:rFonts w:ascii="Book Antiqua" w:eastAsia="Times New Roman" w:hAnsi="Book Antiqua" w:cs="Times New Roman"/>
          <w:sz w:val="20"/>
          <w:szCs w:val="20"/>
        </w:rPr>
        <w:lastRenderedPageBreak/>
        <w:t xml:space="preserve">Wykonawca udziela Zamawiającemu </w:t>
      </w:r>
      <w:r>
        <w:rPr>
          <w:rFonts w:ascii="Book Antiqua" w:eastAsia="Times New Roman" w:hAnsi="Book Antiqua" w:cs="Times New Roman"/>
          <w:b/>
          <w:sz w:val="20"/>
          <w:szCs w:val="20"/>
        </w:rPr>
        <w:t>36</w:t>
      </w:r>
      <w:r w:rsidRPr="00D46AC1">
        <w:rPr>
          <w:rFonts w:ascii="Book Antiqua" w:eastAsia="Times New Roman" w:hAnsi="Book Antiqua" w:cs="Times New Roman"/>
          <w:b/>
          <w:sz w:val="20"/>
          <w:szCs w:val="20"/>
        </w:rPr>
        <w:t xml:space="preserve"> miesięcznej </w:t>
      </w:r>
      <w:r w:rsidRPr="00ED6D1B">
        <w:rPr>
          <w:rFonts w:ascii="Book Antiqua" w:eastAsia="Times New Roman" w:hAnsi="Book Antiqua" w:cs="Times New Roman"/>
          <w:b/>
          <w:sz w:val="20"/>
          <w:szCs w:val="20"/>
        </w:rPr>
        <w:t>gwarancji jakości</w:t>
      </w:r>
      <w:r w:rsidRPr="00D46AC1">
        <w:rPr>
          <w:rFonts w:ascii="Book Antiqua" w:eastAsia="Times New Roman" w:hAnsi="Book Antiqua" w:cs="Times New Roman"/>
          <w:sz w:val="20"/>
          <w:szCs w:val="20"/>
        </w:rPr>
        <w:t>, w rozumieniu art. 577 k.c., na przedmiot umowy.</w:t>
      </w:r>
    </w:p>
    <w:p w14:paraId="2801280E" w14:textId="67AA080C" w:rsidR="001B48A0" w:rsidRPr="00ED6D1B" w:rsidRDefault="001B48A0" w:rsidP="001B48A0">
      <w:pPr>
        <w:numPr>
          <w:ilvl w:val="1"/>
          <w:numId w:val="7"/>
        </w:numPr>
        <w:tabs>
          <w:tab w:val="left" w:pos="360"/>
        </w:tabs>
        <w:spacing w:after="0" w:line="276" w:lineRule="auto"/>
        <w:jc w:val="both"/>
        <w:rPr>
          <w:rFonts w:ascii="Book Antiqua" w:eastAsia="Times New Roman" w:hAnsi="Book Antiqua" w:cs="Times New Roman"/>
          <w:sz w:val="20"/>
          <w:szCs w:val="20"/>
        </w:rPr>
      </w:pPr>
      <w:r w:rsidRPr="00ED6D1B">
        <w:rPr>
          <w:rFonts w:ascii="Book Antiqua" w:eastAsia="Lucida Sans Unicode" w:hAnsi="Book Antiqua" w:cs="Times New Roman"/>
          <w:iCs/>
          <w:sz w:val="20"/>
          <w:szCs w:val="20"/>
          <w:lang w:eastAsia="ar-SA"/>
        </w:rPr>
        <w:t xml:space="preserve">Wykonawca jest odpowiedzialny </w:t>
      </w:r>
      <w:r w:rsidRPr="00ED6D1B">
        <w:rPr>
          <w:rFonts w:ascii="Book Antiqua" w:eastAsia="Lucida Sans Unicode" w:hAnsi="Book Antiqua" w:cs="Times New Roman"/>
          <w:b/>
          <w:bCs/>
          <w:iCs/>
          <w:sz w:val="20"/>
          <w:szCs w:val="20"/>
          <w:lang w:eastAsia="ar-SA"/>
        </w:rPr>
        <w:t xml:space="preserve">z tytułu rękojmi przez okres </w:t>
      </w:r>
      <w:r>
        <w:rPr>
          <w:rFonts w:ascii="Book Antiqua" w:eastAsia="Lucida Sans Unicode" w:hAnsi="Book Antiqua" w:cs="Times New Roman"/>
          <w:b/>
          <w:bCs/>
          <w:iCs/>
          <w:sz w:val="20"/>
          <w:szCs w:val="20"/>
          <w:lang w:eastAsia="ar-SA"/>
        </w:rPr>
        <w:t>36</w:t>
      </w:r>
      <w:r w:rsidRPr="00ED6D1B">
        <w:rPr>
          <w:rFonts w:ascii="Book Antiqua" w:eastAsia="Lucida Sans Unicode" w:hAnsi="Book Antiqua" w:cs="Times New Roman"/>
          <w:b/>
          <w:bCs/>
          <w:iCs/>
          <w:sz w:val="20"/>
          <w:szCs w:val="20"/>
          <w:lang w:eastAsia="ar-SA"/>
        </w:rPr>
        <w:t xml:space="preserve"> miesięcy</w:t>
      </w:r>
      <w:r w:rsidRPr="00ED6D1B">
        <w:rPr>
          <w:rFonts w:ascii="Book Antiqua" w:eastAsia="Lucida Sans Unicode" w:hAnsi="Book Antiqua" w:cs="Times New Roman"/>
          <w:iCs/>
          <w:sz w:val="20"/>
          <w:szCs w:val="20"/>
          <w:lang w:eastAsia="ar-SA"/>
        </w:rPr>
        <w:t>, od daty odbioru, za wady przedmiotu umowy istniejące w czasie dokonywania czynności odbioru oraz za wady powstałe po odbiorze, lecz z przyczyn tkwiących w wykonanym przedmiocie umowy w chwili odbioru</w:t>
      </w:r>
      <w:r>
        <w:rPr>
          <w:rFonts w:ascii="Book Antiqua" w:eastAsia="Lucida Sans Unicode" w:hAnsi="Book Antiqua" w:cs="Times New Roman"/>
          <w:iCs/>
          <w:sz w:val="20"/>
          <w:szCs w:val="20"/>
          <w:lang w:eastAsia="ar-SA"/>
        </w:rPr>
        <w:t>.</w:t>
      </w:r>
    </w:p>
    <w:p w14:paraId="4F6A7C6C" w14:textId="0103B5B1" w:rsidR="001B48A0" w:rsidRDefault="001B48A0" w:rsidP="001B48A0">
      <w:pPr>
        <w:numPr>
          <w:ilvl w:val="1"/>
          <w:numId w:val="7"/>
        </w:numPr>
        <w:tabs>
          <w:tab w:val="left" w:pos="360"/>
        </w:tabs>
        <w:spacing w:after="0" w:line="276" w:lineRule="auto"/>
        <w:jc w:val="both"/>
        <w:rPr>
          <w:rFonts w:ascii="Book Antiqua" w:eastAsia="Times New Roman" w:hAnsi="Book Antiqua" w:cs="Times New Roman"/>
          <w:sz w:val="20"/>
          <w:szCs w:val="20"/>
        </w:rPr>
      </w:pPr>
      <w:r w:rsidRPr="00D46AC1">
        <w:rPr>
          <w:rFonts w:ascii="Book Antiqua" w:eastAsia="Times New Roman" w:hAnsi="Book Antiqua" w:cs="Times New Roman"/>
          <w:sz w:val="20"/>
          <w:szCs w:val="20"/>
        </w:rPr>
        <w:t xml:space="preserve">Okres gwarancji </w:t>
      </w:r>
      <w:r>
        <w:rPr>
          <w:rFonts w:ascii="Book Antiqua" w:eastAsia="Times New Roman" w:hAnsi="Book Antiqua" w:cs="Times New Roman"/>
          <w:sz w:val="20"/>
          <w:szCs w:val="20"/>
        </w:rPr>
        <w:t xml:space="preserve">i rękojmi </w:t>
      </w:r>
      <w:r w:rsidRPr="00D46AC1">
        <w:rPr>
          <w:rFonts w:ascii="Book Antiqua" w:eastAsia="Times New Roman" w:hAnsi="Book Antiqua" w:cs="Times New Roman"/>
          <w:sz w:val="20"/>
          <w:szCs w:val="20"/>
        </w:rPr>
        <w:t xml:space="preserve">rozpoczyna się z dniem odbioru końcowego robót i przekazania obiektu </w:t>
      </w:r>
      <w:r>
        <w:rPr>
          <w:rFonts w:ascii="Book Antiqua" w:eastAsia="Times New Roman" w:hAnsi="Book Antiqua" w:cs="Times New Roman"/>
          <w:sz w:val="20"/>
          <w:szCs w:val="20"/>
        </w:rPr>
        <w:br/>
      </w:r>
      <w:r w:rsidRPr="00D46AC1">
        <w:rPr>
          <w:rFonts w:ascii="Book Antiqua" w:eastAsia="Times New Roman" w:hAnsi="Book Antiqua" w:cs="Times New Roman"/>
          <w:sz w:val="20"/>
          <w:szCs w:val="20"/>
        </w:rPr>
        <w:t>w użytkowanie.</w:t>
      </w:r>
    </w:p>
    <w:p w14:paraId="4334252F" w14:textId="77777777" w:rsidR="001B48A0" w:rsidRDefault="001B48A0" w:rsidP="001B48A0">
      <w:pPr>
        <w:numPr>
          <w:ilvl w:val="1"/>
          <w:numId w:val="7"/>
        </w:numPr>
        <w:tabs>
          <w:tab w:val="left" w:pos="360"/>
        </w:tabs>
        <w:spacing w:after="0" w:line="276" w:lineRule="auto"/>
        <w:jc w:val="both"/>
        <w:rPr>
          <w:rFonts w:ascii="Book Antiqua" w:eastAsia="Times New Roman" w:hAnsi="Book Antiqua" w:cs="Times New Roman"/>
          <w:sz w:val="20"/>
          <w:szCs w:val="20"/>
        </w:rPr>
      </w:pPr>
      <w:r w:rsidRPr="00E46C9D">
        <w:rPr>
          <w:rFonts w:ascii="Book Antiqua" w:eastAsia="Times New Roman" w:hAnsi="Book Antiqua" w:cs="Times New Roman"/>
          <w:sz w:val="20"/>
          <w:szCs w:val="20"/>
        </w:rPr>
        <w:t xml:space="preserve">Nadzór nad realizacją umowy wykonują: </w:t>
      </w:r>
    </w:p>
    <w:p w14:paraId="42834FC5" w14:textId="77777777" w:rsidR="001B48A0" w:rsidRPr="00E46C9D" w:rsidRDefault="001B48A0" w:rsidP="001B48A0">
      <w:pPr>
        <w:pStyle w:val="Akapitzlist"/>
        <w:numPr>
          <w:ilvl w:val="0"/>
          <w:numId w:val="30"/>
        </w:numPr>
        <w:tabs>
          <w:tab w:val="left" w:pos="284"/>
        </w:tabs>
        <w:spacing w:after="0" w:line="276" w:lineRule="auto"/>
        <w:ind w:left="567" w:hanging="283"/>
        <w:jc w:val="both"/>
        <w:rPr>
          <w:rFonts w:ascii="Book Antiqua" w:eastAsia="Times New Roman" w:hAnsi="Book Antiqua" w:cs="Times New Roman"/>
          <w:sz w:val="20"/>
          <w:szCs w:val="20"/>
        </w:rPr>
      </w:pPr>
      <w:r>
        <w:rPr>
          <w:rFonts w:ascii="Book Antiqua" w:eastAsia="Times New Roman" w:hAnsi="Book Antiqua" w:cs="Times New Roman"/>
          <w:sz w:val="20"/>
          <w:szCs w:val="20"/>
        </w:rPr>
        <w:t>z</w:t>
      </w:r>
      <w:r w:rsidRPr="00E46C9D">
        <w:rPr>
          <w:rFonts w:ascii="Book Antiqua" w:eastAsia="Times New Roman" w:hAnsi="Book Antiqua" w:cs="Times New Roman"/>
          <w:sz w:val="20"/>
          <w:szCs w:val="20"/>
        </w:rPr>
        <w:t xml:space="preserve">e strony Zamawiającego: </w:t>
      </w:r>
      <w:r>
        <w:rPr>
          <w:rFonts w:ascii="Book Antiqua" w:eastAsia="Times New Roman" w:hAnsi="Book Antiqua" w:cs="Times New Roman"/>
          <w:sz w:val="20"/>
          <w:szCs w:val="20"/>
        </w:rPr>
        <w:t>………………………………………………….</w:t>
      </w:r>
      <w:r w:rsidRPr="00E46C9D">
        <w:rPr>
          <w:rFonts w:ascii="Book Antiqua" w:eastAsia="Times New Roman" w:hAnsi="Book Antiqua" w:cs="Times New Roman"/>
          <w:sz w:val="20"/>
          <w:szCs w:val="20"/>
        </w:rPr>
        <w:t xml:space="preserve"> </w:t>
      </w:r>
    </w:p>
    <w:p w14:paraId="42980E49" w14:textId="77777777" w:rsidR="001B48A0" w:rsidRPr="00E46C9D" w:rsidRDefault="001B48A0" w:rsidP="001B48A0">
      <w:pPr>
        <w:pStyle w:val="Akapitzlist"/>
        <w:numPr>
          <w:ilvl w:val="0"/>
          <w:numId w:val="30"/>
        </w:numPr>
        <w:tabs>
          <w:tab w:val="left" w:pos="284"/>
        </w:tabs>
        <w:spacing w:after="0" w:line="276" w:lineRule="auto"/>
        <w:ind w:left="567" w:hanging="283"/>
        <w:jc w:val="both"/>
        <w:rPr>
          <w:rFonts w:ascii="Book Antiqua" w:eastAsia="Times New Roman" w:hAnsi="Book Antiqua" w:cs="Times New Roman"/>
          <w:sz w:val="20"/>
          <w:szCs w:val="20"/>
        </w:rPr>
      </w:pPr>
      <w:r>
        <w:rPr>
          <w:rFonts w:ascii="Book Antiqua" w:eastAsia="Times New Roman" w:hAnsi="Book Antiqua" w:cs="Times New Roman"/>
          <w:sz w:val="20"/>
          <w:szCs w:val="20"/>
        </w:rPr>
        <w:t>z</w:t>
      </w:r>
      <w:r w:rsidRPr="00E46C9D">
        <w:rPr>
          <w:rFonts w:ascii="Book Antiqua" w:eastAsia="Times New Roman" w:hAnsi="Book Antiqua" w:cs="Times New Roman"/>
          <w:sz w:val="20"/>
          <w:szCs w:val="20"/>
        </w:rPr>
        <w:t>e strony Wykonawcy</w:t>
      </w:r>
      <w:r>
        <w:rPr>
          <w:rFonts w:ascii="Book Antiqua" w:eastAsia="Times New Roman" w:hAnsi="Book Antiqua" w:cs="Times New Roman"/>
          <w:sz w:val="20"/>
          <w:szCs w:val="20"/>
        </w:rPr>
        <w:t>: ……………………………………………………………….</w:t>
      </w:r>
    </w:p>
    <w:p w14:paraId="5E68D891" w14:textId="77777777" w:rsidR="001B48A0" w:rsidRDefault="001B48A0" w:rsidP="001B48A0">
      <w:pPr>
        <w:pStyle w:val="Akapitzlist"/>
        <w:widowControl w:val="0"/>
        <w:numPr>
          <w:ilvl w:val="0"/>
          <w:numId w:val="31"/>
        </w:numPr>
        <w:suppressAutoHyphens/>
        <w:spacing w:after="0" w:line="276" w:lineRule="auto"/>
        <w:ind w:left="284" w:hanging="284"/>
        <w:jc w:val="both"/>
        <w:rPr>
          <w:rFonts w:ascii="Book Antiqua" w:eastAsia="Lucida Sans Unicode" w:hAnsi="Book Antiqua" w:cs="Times New Roman"/>
          <w:iCs/>
          <w:sz w:val="20"/>
          <w:szCs w:val="20"/>
          <w:lang w:eastAsia="ar-SA"/>
        </w:rPr>
      </w:pPr>
      <w:r w:rsidRPr="00ED6D1B">
        <w:rPr>
          <w:rFonts w:ascii="Book Antiqua" w:eastAsia="Lucida Sans Unicode" w:hAnsi="Book Antiqua" w:cs="Times New Roman"/>
          <w:iCs/>
          <w:sz w:val="20"/>
          <w:szCs w:val="20"/>
          <w:lang w:eastAsia="ar-SA"/>
        </w:rPr>
        <w:t xml:space="preserve">Zamawiający może realizować uprawnienia z tytułu rękojmi niezależnie od uprawnień wynikających </w:t>
      </w:r>
      <w:r>
        <w:rPr>
          <w:rFonts w:ascii="Book Antiqua" w:eastAsia="Lucida Sans Unicode" w:hAnsi="Book Antiqua" w:cs="Times New Roman"/>
          <w:iCs/>
          <w:sz w:val="20"/>
          <w:szCs w:val="20"/>
          <w:lang w:eastAsia="ar-SA"/>
        </w:rPr>
        <w:br/>
      </w:r>
      <w:r w:rsidRPr="00ED6D1B">
        <w:rPr>
          <w:rFonts w:ascii="Book Antiqua" w:eastAsia="Lucida Sans Unicode" w:hAnsi="Book Antiqua" w:cs="Times New Roman"/>
          <w:iCs/>
          <w:sz w:val="20"/>
          <w:szCs w:val="20"/>
          <w:lang w:eastAsia="ar-SA"/>
        </w:rPr>
        <w:t xml:space="preserve">z gwarancji. </w:t>
      </w:r>
    </w:p>
    <w:p w14:paraId="7749088A" w14:textId="77777777" w:rsidR="001B48A0" w:rsidRDefault="001B48A0" w:rsidP="001B48A0">
      <w:pPr>
        <w:pStyle w:val="Akapitzlist"/>
        <w:widowControl w:val="0"/>
        <w:numPr>
          <w:ilvl w:val="0"/>
          <w:numId w:val="31"/>
        </w:numPr>
        <w:suppressAutoHyphens/>
        <w:spacing w:after="0" w:line="276" w:lineRule="auto"/>
        <w:ind w:left="284" w:hanging="284"/>
        <w:jc w:val="both"/>
        <w:rPr>
          <w:rFonts w:ascii="Book Antiqua" w:eastAsia="Lucida Sans Unicode" w:hAnsi="Book Antiqua" w:cs="Times New Roman"/>
          <w:iCs/>
          <w:sz w:val="20"/>
          <w:szCs w:val="20"/>
          <w:lang w:eastAsia="ar-SA"/>
        </w:rPr>
      </w:pPr>
      <w:r w:rsidRPr="00ED6D1B">
        <w:rPr>
          <w:rFonts w:ascii="Book Antiqua" w:eastAsia="Lucida Sans Unicode" w:hAnsi="Book Antiqua" w:cs="Times New Roman"/>
          <w:iCs/>
          <w:sz w:val="20"/>
          <w:szCs w:val="20"/>
          <w:lang w:eastAsia="ar-SA"/>
        </w:rPr>
        <w:t xml:space="preserve">Zamawiający będzie zgłaszał Wykonawcy wady </w:t>
      </w:r>
      <w:r>
        <w:rPr>
          <w:rFonts w:ascii="Book Antiqua" w:eastAsia="Lucida Sans Unicode" w:hAnsi="Book Antiqua" w:cs="Times New Roman"/>
          <w:iCs/>
          <w:sz w:val="20"/>
          <w:szCs w:val="20"/>
          <w:lang w:eastAsia="ar-SA"/>
        </w:rPr>
        <w:t>drogą elektroniczną na adres e-mail: ………………………</w:t>
      </w:r>
      <w:r w:rsidRPr="00ED6D1B">
        <w:rPr>
          <w:rFonts w:ascii="Book Antiqua" w:eastAsia="Lucida Sans Unicode" w:hAnsi="Book Antiqua" w:cs="Times New Roman"/>
          <w:iCs/>
          <w:sz w:val="20"/>
          <w:szCs w:val="20"/>
          <w:lang w:eastAsia="ar-SA"/>
        </w:rPr>
        <w:t xml:space="preserve">, a Wykonawca potwierdzi otrzymanie zgłoszenia i przystąpi do jej usunięcia w ciągu </w:t>
      </w:r>
      <w:r>
        <w:rPr>
          <w:rFonts w:ascii="Book Antiqua" w:eastAsia="Lucida Sans Unicode" w:hAnsi="Book Antiqua" w:cs="Times New Roman"/>
          <w:iCs/>
          <w:sz w:val="20"/>
          <w:szCs w:val="20"/>
          <w:lang w:eastAsia="ar-SA"/>
        </w:rPr>
        <w:t>48</w:t>
      </w:r>
      <w:r w:rsidRPr="00ED6D1B">
        <w:rPr>
          <w:rFonts w:ascii="Book Antiqua" w:eastAsia="Lucida Sans Unicode" w:hAnsi="Book Antiqua" w:cs="Times New Roman"/>
          <w:iCs/>
          <w:sz w:val="20"/>
          <w:szCs w:val="20"/>
          <w:lang w:eastAsia="ar-SA"/>
        </w:rPr>
        <w:t xml:space="preserve"> godzin od dnia zgłoszenia. Okres naprawy nie może przekroczyć 14 dni. </w:t>
      </w:r>
    </w:p>
    <w:p w14:paraId="47D99C7B" w14:textId="77777777" w:rsidR="001B48A0" w:rsidRDefault="001B48A0" w:rsidP="001B48A0">
      <w:pPr>
        <w:pStyle w:val="Akapitzlist"/>
        <w:widowControl w:val="0"/>
        <w:numPr>
          <w:ilvl w:val="0"/>
          <w:numId w:val="31"/>
        </w:numPr>
        <w:suppressAutoHyphens/>
        <w:spacing w:after="0" w:line="276" w:lineRule="auto"/>
        <w:ind w:left="284" w:hanging="284"/>
        <w:jc w:val="both"/>
        <w:rPr>
          <w:rFonts w:ascii="Book Antiqua" w:eastAsia="Lucida Sans Unicode" w:hAnsi="Book Antiqua" w:cs="Times New Roman"/>
          <w:iCs/>
          <w:sz w:val="20"/>
          <w:szCs w:val="20"/>
          <w:lang w:eastAsia="ar-SA"/>
        </w:rPr>
      </w:pPr>
      <w:r w:rsidRPr="00ED6D1B">
        <w:rPr>
          <w:rFonts w:ascii="Book Antiqua" w:eastAsia="Lucida Sans Unicode" w:hAnsi="Book Antiqua" w:cs="Times New Roman"/>
          <w:iCs/>
          <w:sz w:val="20"/>
          <w:szCs w:val="20"/>
          <w:lang w:eastAsia="ar-SA"/>
        </w:rPr>
        <w:t xml:space="preserve">W okresie objętym gwarancją Wykonawca będzie ponosił wszelkie koszty napraw gwarancyjnych </w:t>
      </w:r>
      <w:r>
        <w:rPr>
          <w:rFonts w:ascii="Book Antiqua" w:eastAsia="Lucida Sans Unicode" w:hAnsi="Book Antiqua" w:cs="Times New Roman"/>
          <w:iCs/>
          <w:sz w:val="20"/>
          <w:szCs w:val="20"/>
          <w:lang w:eastAsia="ar-SA"/>
        </w:rPr>
        <w:br/>
      </w:r>
      <w:r w:rsidRPr="00ED6D1B">
        <w:rPr>
          <w:rFonts w:ascii="Book Antiqua" w:eastAsia="Lucida Sans Unicode" w:hAnsi="Book Antiqua" w:cs="Times New Roman"/>
          <w:iCs/>
          <w:sz w:val="20"/>
          <w:szCs w:val="20"/>
          <w:lang w:eastAsia="ar-SA"/>
        </w:rPr>
        <w:t xml:space="preserve">w sposób zapewniający niezakłóconą i niepogorszoną możliwość korzystania z przedmiotu umowy. </w:t>
      </w:r>
    </w:p>
    <w:p w14:paraId="0254E863" w14:textId="77777777" w:rsidR="001B48A0" w:rsidRDefault="001B48A0" w:rsidP="001B48A0">
      <w:pPr>
        <w:pStyle w:val="Akapitzlist"/>
        <w:widowControl w:val="0"/>
        <w:numPr>
          <w:ilvl w:val="0"/>
          <w:numId w:val="31"/>
        </w:numPr>
        <w:suppressAutoHyphens/>
        <w:spacing w:after="0" w:line="276" w:lineRule="auto"/>
        <w:ind w:left="284" w:hanging="284"/>
        <w:jc w:val="both"/>
        <w:rPr>
          <w:rFonts w:ascii="Book Antiqua" w:eastAsia="Lucida Sans Unicode" w:hAnsi="Book Antiqua" w:cs="Times New Roman"/>
          <w:iCs/>
          <w:sz w:val="20"/>
          <w:szCs w:val="20"/>
          <w:lang w:eastAsia="ar-SA"/>
        </w:rPr>
      </w:pPr>
      <w:r w:rsidRPr="00ED6D1B">
        <w:rPr>
          <w:rFonts w:ascii="Book Antiqua" w:eastAsia="Lucida Sans Unicode" w:hAnsi="Book Antiqua" w:cs="Times New Roman"/>
          <w:iCs/>
          <w:sz w:val="20"/>
          <w:szCs w:val="20"/>
          <w:lang w:eastAsia="ar-SA"/>
        </w:rPr>
        <w:t xml:space="preserve">Termin ochrony gwarancją i rękojmią biegną na nowo od momentu podpisania protokołu odbioru naprawy usterek, dla elementów podlegających naprawom. </w:t>
      </w:r>
    </w:p>
    <w:p w14:paraId="0E63DF4E" w14:textId="77777777" w:rsidR="001B48A0" w:rsidRDefault="001B48A0" w:rsidP="001B48A0">
      <w:pPr>
        <w:pStyle w:val="Akapitzlist"/>
        <w:widowControl w:val="0"/>
        <w:numPr>
          <w:ilvl w:val="0"/>
          <w:numId w:val="31"/>
        </w:numPr>
        <w:suppressAutoHyphens/>
        <w:spacing w:after="0" w:line="276" w:lineRule="auto"/>
        <w:ind w:left="284" w:hanging="284"/>
        <w:jc w:val="both"/>
        <w:rPr>
          <w:rFonts w:ascii="Book Antiqua" w:eastAsia="Lucida Sans Unicode" w:hAnsi="Book Antiqua" w:cs="Times New Roman"/>
          <w:iCs/>
          <w:sz w:val="20"/>
          <w:szCs w:val="20"/>
          <w:lang w:eastAsia="ar-SA"/>
        </w:rPr>
      </w:pPr>
      <w:r w:rsidRPr="00ED6D1B">
        <w:rPr>
          <w:rFonts w:ascii="Book Antiqua" w:eastAsia="Lucida Sans Unicode" w:hAnsi="Book Antiqua" w:cs="Times New Roman"/>
          <w:iCs/>
          <w:sz w:val="20"/>
          <w:szCs w:val="20"/>
          <w:lang w:eastAsia="ar-SA"/>
        </w:rPr>
        <w:t xml:space="preserve">W przypadku jeśli Wykonawca nie usunie wad, o których mowa w ust. 1 lub 2 Zamawiający ma prawo naliczyć kary umowne. </w:t>
      </w:r>
    </w:p>
    <w:p w14:paraId="365B8524" w14:textId="77777777" w:rsidR="001B48A0" w:rsidRDefault="001B48A0" w:rsidP="00D46AC1">
      <w:pPr>
        <w:spacing w:after="0" w:line="276" w:lineRule="auto"/>
        <w:ind w:left="45" w:hanging="15"/>
        <w:jc w:val="both"/>
        <w:rPr>
          <w:rFonts w:ascii="Book Antiqua" w:eastAsia="Times New Roman" w:hAnsi="Book Antiqua" w:cs="Times New Roman"/>
          <w:sz w:val="16"/>
          <w:szCs w:val="16"/>
        </w:rPr>
      </w:pPr>
    </w:p>
    <w:p w14:paraId="2A14C325" w14:textId="106362A7" w:rsidR="00807795" w:rsidRPr="00D46AC1" w:rsidRDefault="00AC6BF5" w:rsidP="00D46AC1">
      <w:pPr>
        <w:widowControl w:val="0"/>
        <w:suppressAutoHyphens/>
        <w:spacing w:after="0" w:line="276" w:lineRule="auto"/>
        <w:jc w:val="center"/>
        <w:rPr>
          <w:rFonts w:ascii="Book Antiqua" w:eastAsia="Lucida Sans Unicode" w:hAnsi="Book Antiqua" w:cs="Times New Roman"/>
          <w:b/>
          <w:bCs/>
          <w:iCs/>
          <w:sz w:val="20"/>
          <w:szCs w:val="20"/>
          <w:lang w:eastAsia="ar-SA"/>
        </w:rPr>
      </w:pPr>
      <w:r w:rsidRPr="00D46AC1">
        <w:rPr>
          <w:rFonts w:ascii="Book Antiqua" w:eastAsia="Lucida Sans Unicode" w:hAnsi="Book Antiqua" w:cs="Times New Roman"/>
          <w:b/>
          <w:bCs/>
          <w:iCs/>
          <w:sz w:val="20"/>
          <w:szCs w:val="20"/>
          <w:lang w:eastAsia="ar-SA"/>
        </w:rPr>
        <w:t>§ 1</w:t>
      </w:r>
      <w:r w:rsidR="001B48A0">
        <w:rPr>
          <w:rFonts w:ascii="Book Antiqua" w:eastAsia="Lucida Sans Unicode" w:hAnsi="Book Antiqua" w:cs="Times New Roman"/>
          <w:b/>
          <w:bCs/>
          <w:iCs/>
          <w:sz w:val="20"/>
          <w:szCs w:val="20"/>
          <w:lang w:eastAsia="ar-SA"/>
        </w:rPr>
        <w:t>3</w:t>
      </w:r>
      <w:r w:rsidR="00300D33">
        <w:rPr>
          <w:rFonts w:ascii="Book Antiqua" w:eastAsia="Lucida Sans Unicode" w:hAnsi="Book Antiqua" w:cs="Times New Roman"/>
          <w:b/>
          <w:bCs/>
          <w:iCs/>
          <w:sz w:val="20"/>
          <w:szCs w:val="20"/>
          <w:lang w:eastAsia="ar-SA"/>
        </w:rPr>
        <w:t>. Zabezpieczenie należytego wykonania umowy</w:t>
      </w:r>
    </w:p>
    <w:p w14:paraId="798F3AEE" w14:textId="77777777" w:rsidR="00807795" w:rsidRPr="00D46AC1" w:rsidRDefault="00807795" w:rsidP="00D46AC1">
      <w:pPr>
        <w:shd w:val="clear" w:color="auto" w:fill="FFFFFF"/>
        <w:tabs>
          <w:tab w:val="left" w:pos="240"/>
        </w:tabs>
        <w:spacing w:after="0" w:line="276" w:lineRule="auto"/>
        <w:ind w:left="240" w:hanging="235"/>
        <w:jc w:val="both"/>
        <w:rPr>
          <w:rFonts w:ascii="Book Antiqua" w:eastAsia="Times New Roman" w:hAnsi="Book Antiqua" w:cs="Times New Roman"/>
          <w:sz w:val="20"/>
          <w:szCs w:val="20"/>
        </w:rPr>
      </w:pPr>
      <w:r w:rsidRPr="00D46AC1">
        <w:rPr>
          <w:rFonts w:ascii="Book Antiqua" w:eastAsia="Times New Roman" w:hAnsi="Book Antiqua" w:cs="Times New Roman"/>
          <w:color w:val="000000"/>
          <w:spacing w:val="-25"/>
          <w:sz w:val="20"/>
          <w:szCs w:val="20"/>
        </w:rPr>
        <w:t>1.</w:t>
      </w:r>
      <w:r w:rsidRPr="00D46AC1">
        <w:rPr>
          <w:rFonts w:ascii="Book Antiqua" w:eastAsia="Times New Roman" w:hAnsi="Book Antiqua" w:cs="Times New Roman"/>
          <w:color w:val="000000"/>
          <w:sz w:val="20"/>
          <w:szCs w:val="20"/>
        </w:rPr>
        <w:tab/>
      </w:r>
      <w:r w:rsidRPr="00D46AC1">
        <w:rPr>
          <w:rFonts w:ascii="Book Antiqua" w:eastAsia="Times New Roman" w:hAnsi="Book Antiqua" w:cs="Times New Roman"/>
          <w:color w:val="000000"/>
          <w:spacing w:val="5"/>
          <w:sz w:val="20"/>
          <w:szCs w:val="20"/>
        </w:rPr>
        <w:t xml:space="preserve">Wykonawca wnosi zabezpieczenie należytego wykonania umowy </w:t>
      </w:r>
      <w:r w:rsidRPr="00D46AC1">
        <w:rPr>
          <w:rFonts w:ascii="Book Antiqua" w:eastAsia="Times New Roman" w:hAnsi="Book Antiqua" w:cs="Times New Roman"/>
          <w:color w:val="000000"/>
          <w:sz w:val="20"/>
          <w:szCs w:val="20"/>
        </w:rPr>
        <w:t>na okres wykonania zadania</w:t>
      </w:r>
      <w:r w:rsidRPr="00D46AC1">
        <w:rPr>
          <w:rFonts w:ascii="Book Antiqua" w:eastAsia="Times New Roman" w:hAnsi="Book Antiqua" w:cs="Times New Roman"/>
          <w:sz w:val="20"/>
          <w:szCs w:val="20"/>
        </w:rPr>
        <w:t xml:space="preserve"> </w:t>
      </w:r>
      <w:r w:rsidRPr="00D46AC1">
        <w:rPr>
          <w:rFonts w:ascii="Book Antiqua" w:eastAsia="Times New Roman" w:hAnsi="Book Antiqua" w:cs="Times New Roman"/>
          <w:color w:val="000000"/>
          <w:spacing w:val="-2"/>
          <w:sz w:val="20"/>
          <w:szCs w:val="20"/>
        </w:rPr>
        <w:t>i okres rękojmi.</w:t>
      </w:r>
    </w:p>
    <w:p w14:paraId="06D4AA29" w14:textId="326006BE" w:rsidR="00807795" w:rsidRPr="00D46AC1" w:rsidRDefault="00807795">
      <w:pPr>
        <w:widowControl w:val="0"/>
        <w:numPr>
          <w:ilvl w:val="0"/>
          <w:numId w:val="8"/>
        </w:numPr>
        <w:shd w:val="clear" w:color="auto" w:fill="FFFFFF"/>
        <w:tabs>
          <w:tab w:val="left" w:pos="240"/>
          <w:tab w:val="left" w:leader="dot" w:pos="3734"/>
        </w:tabs>
        <w:autoSpaceDE w:val="0"/>
        <w:autoSpaceDN w:val="0"/>
        <w:adjustRightInd w:val="0"/>
        <w:spacing w:after="0" w:line="276" w:lineRule="auto"/>
        <w:ind w:left="240" w:hanging="235"/>
        <w:jc w:val="both"/>
        <w:rPr>
          <w:rFonts w:ascii="Book Antiqua" w:eastAsia="Times New Roman" w:hAnsi="Book Antiqua" w:cs="Times New Roman"/>
          <w:color w:val="000000"/>
          <w:spacing w:val="-14"/>
          <w:sz w:val="20"/>
          <w:szCs w:val="20"/>
        </w:rPr>
      </w:pPr>
      <w:r w:rsidRPr="00D46AC1">
        <w:rPr>
          <w:rFonts w:ascii="Book Antiqua" w:eastAsia="Times New Roman" w:hAnsi="Book Antiqua" w:cs="Times New Roman"/>
          <w:color w:val="000000"/>
          <w:spacing w:val="1"/>
          <w:sz w:val="20"/>
          <w:szCs w:val="20"/>
        </w:rPr>
        <w:t xml:space="preserve">Wartość zabezpieczenia ustala się w wysokości </w:t>
      </w:r>
      <w:r w:rsidR="00300D33">
        <w:rPr>
          <w:rFonts w:ascii="Book Antiqua" w:eastAsia="Times New Roman" w:hAnsi="Book Antiqua" w:cs="Times New Roman"/>
          <w:color w:val="000000"/>
          <w:spacing w:val="1"/>
          <w:sz w:val="20"/>
          <w:szCs w:val="20"/>
        </w:rPr>
        <w:t>5</w:t>
      </w:r>
      <w:r w:rsidRPr="00D46AC1">
        <w:rPr>
          <w:rFonts w:ascii="Book Antiqua" w:eastAsia="Times New Roman" w:hAnsi="Book Antiqua" w:cs="Times New Roman"/>
          <w:b/>
          <w:bCs/>
          <w:color w:val="CC99FF"/>
          <w:spacing w:val="1"/>
          <w:sz w:val="20"/>
          <w:szCs w:val="20"/>
        </w:rPr>
        <w:t xml:space="preserve"> </w:t>
      </w:r>
      <w:r w:rsidRPr="00D46AC1">
        <w:rPr>
          <w:rFonts w:ascii="Book Antiqua" w:eastAsia="Times New Roman" w:hAnsi="Book Antiqua" w:cs="Times New Roman"/>
          <w:color w:val="000000"/>
          <w:spacing w:val="1"/>
          <w:sz w:val="20"/>
          <w:szCs w:val="20"/>
        </w:rPr>
        <w:t xml:space="preserve">% wynagrodzenia za wykonanie </w:t>
      </w:r>
      <w:r w:rsidRPr="00D46AC1">
        <w:rPr>
          <w:rFonts w:ascii="Book Antiqua" w:eastAsia="Times New Roman" w:hAnsi="Book Antiqua" w:cs="Times New Roman"/>
          <w:color w:val="000000"/>
          <w:sz w:val="20"/>
          <w:szCs w:val="20"/>
        </w:rPr>
        <w:t xml:space="preserve">zadania określonego </w:t>
      </w:r>
      <w:r w:rsidR="00F76F9C" w:rsidRPr="00D46AC1">
        <w:rPr>
          <w:rFonts w:ascii="Book Antiqua" w:eastAsia="Times New Roman" w:hAnsi="Book Antiqua" w:cs="Times New Roman"/>
          <w:color w:val="000000"/>
          <w:sz w:val="20"/>
          <w:szCs w:val="20"/>
        </w:rPr>
        <w:br/>
      </w:r>
      <w:r w:rsidRPr="00D46AC1">
        <w:rPr>
          <w:rFonts w:ascii="Book Antiqua" w:eastAsia="Times New Roman" w:hAnsi="Book Antiqua" w:cs="Times New Roman"/>
          <w:color w:val="000000"/>
          <w:sz w:val="20"/>
          <w:szCs w:val="20"/>
        </w:rPr>
        <w:t xml:space="preserve">w § 5 ust. 2 niniejszej umowy, to jest w </w:t>
      </w:r>
      <w:r w:rsidRPr="00D46AC1">
        <w:rPr>
          <w:rFonts w:ascii="Book Antiqua" w:eastAsia="Times New Roman" w:hAnsi="Book Antiqua" w:cs="Times New Roman"/>
          <w:color w:val="000000"/>
          <w:spacing w:val="-1"/>
          <w:sz w:val="20"/>
          <w:szCs w:val="20"/>
        </w:rPr>
        <w:t>kwocie ……………….. zł.</w:t>
      </w:r>
    </w:p>
    <w:p w14:paraId="27909760" w14:textId="77777777" w:rsidR="00807795" w:rsidRPr="00D46AC1" w:rsidRDefault="00807795">
      <w:pPr>
        <w:widowControl w:val="0"/>
        <w:numPr>
          <w:ilvl w:val="0"/>
          <w:numId w:val="19"/>
        </w:numPr>
        <w:shd w:val="clear" w:color="auto" w:fill="FFFFFF"/>
        <w:tabs>
          <w:tab w:val="left" w:pos="284"/>
        </w:tabs>
        <w:autoSpaceDE w:val="0"/>
        <w:autoSpaceDN w:val="0"/>
        <w:adjustRightInd w:val="0"/>
        <w:spacing w:after="0" w:line="276" w:lineRule="auto"/>
        <w:ind w:hanging="316"/>
        <w:jc w:val="both"/>
        <w:rPr>
          <w:rFonts w:ascii="Book Antiqua" w:eastAsia="Times New Roman" w:hAnsi="Book Antiqua" w:cs="Times New Roman"/>
          <w:color w:val="000000"/>
          <w:spacing w:val="-16"/>
          <w:sz w:val="20"/>
          <w:szCs w:val="20"/>
        </w:rPr>
      </w:pPr>
      <w:r w:rsidRPr="00D46AC1">
        <w:rPr>
          <w:rFonts w:ascii="Book Antiqua" w:eastAsia="Times New Roman" w:hAnsi="Book Antiqua" w:cs="Times New Roman"/>
          <w:color w:val="000000"/>
          <w:spacing w:val="7"/>
          <w:sz w:val="20"/>
          <w:szCs w:val="20"/>
        </w:rPr>
        <w:t xml:space="preserve">70 % wysokości zabezpieczenia podlega zwrotowi w terminie 30 dni od dnia wykonania </w:t>
      </w:r>
      <w:r w:rsidRPr="00D46AC1">
        <w:rPr>
          <w:rFonts w:ascii="Book Antiqua" w:eastAsia="Times New Roman" w:hAnsi="Book Antiqua" w:cs="Times New Roman"/>
          <w:color w:val="000000"/>
          <w:spacing w:val="-1"/>
          <w:sz w:val="20"/>
          <w:szCs w:val="20"/>
        </w:rPr>
        <w:t>zamówienia i uznania przez zamawiającego za należycie wykonane.</w:t>
      </w:r>
    </w:p>
    <w:p w14:paraId="710C055B" w14:textId="77777777" w:rsidR="00807795" w:rsidRPr="00D46AC1" w:rsidRDefault="00807795">
      <w:pPr>
        <w:widowControl w:val="0"/>
        <w:numPr>
          <w:ilvl w:val="0"/>
          <w:numId w:val="19"/>
        </w:numPr>
        <w:shd w:val="clear" w:color="auto" w:fill="FFFFFF"/>
        <w:tabs>
          <w:tab w:val="left" w:pos="284"/>
        </w:tabs>
        <w:autoSpaceDE w:val="0"/>
        <w:autoSpaceDN w:val="0"/>
        <w:adjustRightInd w:val="0"/>
        <w:spacing w:after="0" w:line="276" w:lineRule="auto"/>
        <w:ind w:hanging="316"/>
        <w:jc w:val="both"/>
        <w:rPr>
          <w:rFonts w:ascii="Book Antiqua" w:eastAsia="Times New Roman" w:hAnsi="Book Antiqua" w:cs="Times New Roman"/>
          <w:color w:val="000000"/>
          <w:spacing w:val="-14"/>
          <w:sz w:val="20"/>
          <w:szCs w:val="20"/>
        </w:rPr>
      </w:pPr>
      <w:r w:rsidRPr="00D46AC1">
        <w:rPr>
          <w:rFonts w:ascii="Book Antiqua" w:eastAsia="Times New Roman" w:hAnsi="Book Antiqua" w:cs="Times New Roman"/>
          <w:color w:val="000000"/>
          <w:sz w:val="20"/>
          <w:szCs w:val="20"/>
        </w:rPr>
        <w:t xml:space="preserve">30% wysokości zabezpieczenia, pozostawione na zabezpieczenie roszczeń z tytułu rękojmi za </w:t>
      </w:r>
      <w:r w:rsidRPr="00D46AC1">
        <w:rPr>
          <w:rFonts w:ascii="Book Antiqua" w:eastAsia="Times New Roman" w:hAnsi="Book Antiqua" w:cs="Times New Roman"/>
          <w:color w:val="000000"/>
          <w:spacing w:val="-1"/>
          <w:sz w:val="20"/>
          <w:szCs w:val="20"/>
        </w:rPr>
        <w:t>wady, Zamawiający zwróci w terminie 15 dni po upływie okresu rękojmi za wady.</w:t>
      </w:r>
    </w:p>
    <w:p w14:paraId="5AFE83D3" w14:textId="77777777" w:rsidR="00746654" w:rsidRPr="00746654" w:rsidRDefault="00746654" w:rsidP="00746654">
      <w:pPr>
        <w:widowControl w:val="0"/>
        <w:suppressAutoHyphens/>
        <w:spacing w:after="0" w:line="276" w:lineRule="auto"/>
        <w:jc w:val="both"/>
        <w:rPr>
          <w:rFonts w:ascii="Book Antiqua" w:eastAsia="Lucida Sans Unicode" w:hAnsi="Book Antiqua" w:cs="Times New Roman"/>
          <w:iCs/>
          <w:sz w:val="16"/>
          <w:szCs w:val="16"/>
          <w:lang w:eastAsia="ar-SA"/>
        </w:rPr>
      </w:pPr>
    </w:p>
    <w:p w14:paraId="6E6A4AD8" w14:textId="61717F00" w:rsidR="00807795" w:rsidRPr="00D46AC1" w:rsidRDefault="00F76F9C" w:rsidP="00D46AC1">
      <w:pPr>
        <w:widowControl w:val="0"/>
        <w:suppressAutoHyphens/>
        <w:spacing w:after="0" w:line="276" w:lineRule="auto"/>
        <w:jc w:val="center"/>
        <w:rPr>
          <w:rFonts w:ascii="Book Antiqua" w:eastAsia="Lucida Sans Unicode" w:hAnsi="Book Antiqua" w:cs="Times New Roman"/>
          <w:b/>
          <w:bCs/>
          <w:iCs/>
          <w:sz w:val="20"/>
          <w:szCs w:val="20"/>
          <w:lang w:eastAsia="ar-SA"/>
        </w:rPr>
      </w:pPr>
      <w:r w:rsidRPr="00D46AC1">
        <w:rPr>
          <w:rFonts w:ascii="Book Antiqua" w:eastAsia="Lucida Sans Unicode" w:hAnsi="Book Antiqua" w:cs="Times New Roman"/>
          <w:b/>
          <w:bCs/>
          <w:iCs/>
          <w:sz w:val="20"/>
          <w:szCs w:val="20"/>
          <w:lang w:eastAsia="ar-SA"/>
        </w:rPr>
        <w:t>§ 1</w:t>
      </w:r>
      <w:r w:rsidR="00DB3EE0">
        <w:rPr>
          <w:rFonts w:ascii="Book Antiqua" w:eastAsia="Lucida Sans Unicode" w:hAnsi="Book Antiqua" w:cs="Times New Roman"/>
          <w:b/>
          <w:bCs/>
          <w:iCs/>
          <w:sz w:val="20"/>
          <w:szCs w:val="20"/>
          <w:lang w:eastAsia="ar-SA"/>
        </w:rPr>
        <w:t>4</w:t>
      </w:r>
      <w:r w:rsidR="00300D33">
        <w:rPr>
          <w:rFonts w:ascii="Book Antiqua" w:eastAsia="Lucida Sans Unicode" w:hAnsi="Book Antiqua" w:cs="Times New Roman"/>
          <w:b/>
          <w:bCs/>
          <w:iCs/>
          <w:sz w:val="20"/>
          <w:szCs w:val="20"/>
          <w:lang w:eastAsia="ar-SA"/>
        </w:rPr>
        <w:t>. Warunki zmiany umowy</w:t>
      </w:r>
    </w:p>
    <w:p w14:paraId="0E925886" w14:textId="77777777" w:rsidR="00BB3CE4" w:rsidRPr="007E6DA7" w:rsidRDefault="00BB3CE4">
      <w:pPr>
        <w:pStyle w:val="Nagwektabeli"/>
        <w:numPr>
          <w:ilvl w:val="0"/>
          <w:numId w:val="28"/>
        </w:numPr>
        <w:suppressLineNumbers w:val="0"/>
        <w:suppressAutoHyphens w:val="0"/>
        <w:spacing w:after="0" w:line="276" w:lineRule="auto"/>
        <w:ind w:left="284" w:hanging="284"/>
        <w:jc w:val="both"/>
        <w:rPr>
          <w:rFonts w:ascii="Book Antiqua" w:hAnsi="Book Antiqua" w:cstheme="minorHAnsi"/>
          <w:b w:val="0"/>
          <w:i w:val="0"/>
          <w:sz w:val="20"/>
          <w:szCs w:val="20"/>
        </w:rPr>
      </w:pPr>
      <w:r w:rsidRPr="007E6DA7">
        <w:rPr>
          <w:rFonts w:ascii="Book Antiqua" w:hAnsi="Book Antiqua" w:cstheme="minorHAnsi"/>
          <w:b w:val="0"/>
          <w:i w:val="0"/>
          <w:sz w:val="20"/>
          <w:szCs w:val="20"/>
        </w:rPr>
        <w:t>Niedopuszczalne są istotne zmiany postanowień umowy w stosunku do treści oferty.</w:t>
      </w:r>
    </w:p>
    <w:p w14:paraId="1F5ABF69" w14:textId="77777777" w:rsidR="00BB3CE4" w:rsidRPr="007E6DA7" w:rsidRDefault="00BB3CE4">
      <w:pPr>
        <w:pStyle w:val="Nagwektabeli"/>
        <w:numPr>
          <w:ilvl w:val="0"/>
          <w:numId w:val="28"/>
        </w:numPr>
        <w:suppressLineNumbers w:val="0"/>
        <w:suppressAutoHyphens w:val="0"/>
        <w:spacing w:after="0" w:line="276" w:lineRule="auto"/>
        <w:ind w:left="284" w:hanging="284"/>
        <w:jc w:val="both"/>
        <w:rPr>
          <w:rFonts w:ascii="Book Antiqua" w:hAnsi="Book Antiqua" w:cstheme="minorHAnsi"/>
          <w:b w:val="0"/>
          <w:i w:val="0"/>
          <w:sz w:val="20"/>
          <w:szCs w:val="20"/>
        </w:rPr>
      </w:pPr>
      <w:r w:rsidRPr="007E6DA7">
        <w:rPr>
          <w:rFonts w:ascii="Book Antiqua" w:hAnsi="Book Antiqua" w:cstheme="minorHAnsi"/>
          <w:b w:val="0"/>
          <w:i w:val="0"/>
          <w:sz w:val="20"/>
          <w:szCs w:val="20"/>
        </w:rPr>
        <w:t>Wszelkie zmiany i uzupełnienia treści niniejszej umowy mogą być dokonane za zgodą obu stron wyrażoną na piśmie pod rygorem nieważności.</w:t>
      </w:r>
      <w:bookmarkStart w:id="1" w:name="_Hlk193455307"/>
    </w:p>
    <w:p w14:paraId="776DD17E" w14:textId="77777777" w:rsidR="00BB3CE4" w:rsidRPr="007E6DA7" w:rsidRDefault="00BB3CE4">
      <w:pPr>
        <w:pStyle w:val="Nagwektabeli"/>
        <w:numPr>
          <w:ilvl w:val="0"/>
          <w:numId w:val="28"/>
        </w:numPr>
        <w:suppressLineNumbers w:val="0"/>
        <w:suppressAutoHyphens w:val="0"/>
        <w:spacing w:after="0" w:line="276" w:lineRule="auto"/>
        <w:ind w:left="284" w:hanging="284"/>
        <w:jc w:val="both"/>
        <w:rPr>
          <w:rFonts w:ascii="Book Antiqua" w:hAnsi="Book Antiqua" w:cstheme="minorHAnsi"/>
          <w:b w:val="0"/>
          <w:i w:val="0"/>
          <w:sz w:val="20"/>
          <w:szCs w:val="20"/>
        </w:rPr>
      </w:pPr>
      <w:r w:rsidRPr="007E6DA7">
        <w:rPr>
          <w:rFonts w:ascii="Book Antiqua" w:hAnsi="Book Antiqua" w:cstheme="minorHAnsi"/>
          <w:b w:val="0"/>
          <w:i w:val="0"/>
          <w:sz w:val="20"/>
          <w:szCs w:val="20"/>
        </w:rPr>
        <w:t>Podstawą dokonania zmian umowy jest pisemny wniosek o zmianę umowy zawierający wyczerpujące uzasadnienie faktyczne i wskazanie podstaw prawnych wnioskowanych zmian</w:t>
      </w:r>
      <w:bookmarkEnd w:id="1"/>
      <w:r w:rsidRPr="007E6DA7">
        <w:rPr>
          <w:rFonts w:ascii="Book Antiqua" w:hAnsi="Book Antiqua" w:cstheme="minorHAnsi"/>
          <w:b w:val="0"/>
          <w:i w:val="0"/>
          <w:sz w:val="20"/>
          <w:szCs w:val="20"/>
        </w:rPr>
        <w:t>.</w:t>
      </w:r>
    </w:p>
    <w:p w14:paraId="4B0AD160" w14:textId="00830620" w:rsidR="00BB3CE4" w:rsidRPr="007E6DA7" w:rsidRDefault="00BB3CE4">
      <w:pPr>
        <w:pStyle w:val="Nagwektabeli"/>
        <w:numPr>
          <w:ilvl w:val="0"/>
          <w:numId w:val="28"/>
        </w:numPr>
        <w:suppressLineNumbers w:val="0"/>
        <w:suppressAutoHyphens w:val="0"/>
        <w:spacing w:after="0" w:line="276" w:lineRule="auto"/>
        <w:ind w:left="284" w:hanging="284"/>
        <w:jc w:val="both"/>
        <w:rPr>
          <w:rFonts w:ascii="Book Antiqua" w:hAnsi="Book Antiqua" w:cstheme="minorHAnsi"/>
          <w:b w:val="0"/>
          <w:i w:val="0"/>
          <w:sz w:val="20"/>
          <w:szCs w:val="20"/>
        </w:rPr>
      </w:pPr>
      <w:r w:rsidRPr="007E6DA7">
        <w:rPr>
          <w:rFonts w:ascii="Book Antiqua" w:hAnsi="Book Antiqua" w:cstheme="minorHAnsi"/>
          <w:b w:val="0"/>
          <w:i w:val="0"/>
          <w:sz w:val="20"/>
          <w:szCs w:val="20"/>
        </w:rPr>
        <w:t xml:space="preserve">Zamawiający przewiduje możliwość zmian postanowień umowy w sprawie zamówienia w stosunku do treści wybranej oferty, dotyczących przedmiotu zamówienia, sposobu realizacji zamówienia oraz terminu realizacji umowy i terminu płatności, a także wysokości wynagrodzenia wykonawcy, w szczególności </w:t>
      </w:r>
      <w:r>
        <w:rPr>
          <w:rFonts w:ascii="Book Antiqua" w:hAnsi="Book Antiqua" w:cstheme="minorHAnsi"/>
          <w:b w:val="0"/>
          <w:i w:val="0"/>
          <w:sz w:val="20"/>
          <w:szCs w:val="20"/>
        </w:rPr>
        <w:br/>
      </w:r>
      <w:r w:rsidRPr="007E6DA7">
        <w:rPr>
          <w:rFonts w:ascii="Book Antiqua" w:hAnsi="Book Antiqua" w:cstheme="minorHAnsi"/>
          <w:b w:val="0"/>
          <w:i w:val="0"/>
          <w:sz w:val="20"/>
          <w:szCs w:val="20"/>
        </w:rPr>
        <w:t xml:space="preserve">w przypadku: </w:t>
      </w:r>
    </w:p>
    <w:p w14:paraId="790F1A6D" w14:textId="3D8EAC94" w:rsidR="00BB3CE4" w:rsidRPr="007E6DA7" w:rsidRDefault="00BB3CE4">
      <w:pPr>
        <w:pStyle w:val="Akapitzlist"/>
        <w:widowControl w:val="0"/>
        <w:numPr>
          <w:ilvl w:val="0"/>
          <w:numId w:val="27"/>
        </w:numPr>
        <w:spacing w:after="0" w:line="276" w:lineRule="auto"/>
        <w:ind w:left="567" w:hanging="283"/>
        <w:contextualSpacing w:val="0"/>
        <w:jc w:val="both"/>
        <w:rPr>
          <w:rFonts w:ascii="Book Antiqua" w:eastAsia="Lucida Sans Unicode" w:hAnsi="Book Antiqua" w:cs="Calibri"/>
          <w:iCs/>
          <w:sz w:val="20"/>
          <w:szCs w:val="20"/>
          <w:lang w:eastAsia="ar-SA"/>
        </w:rPr>
      </w:pPr>
      <w:r w:rsidRPr="007E6DA7">
        <w:rPr>
          <w:rFonts w:ascii="Book Antiqua" w:eastAsia="Lucida Sans Unicode" w:hAnsi="Book Antiqua" w:cstheme="minorHAnsi"/>
          <w:sz w:val="20"/>
          <w:szCs w:val="20"/>
          <w:lang w:eastAsia="ar-SA"/>
        </w:rPr>
        <w:t xml:space="preserve">zmian w obowiązujących przepisach prawa, powodujących konieczność dokonania zmian </w:t>
      </w:r>
      <w:r w:rsidRPr="007E6DA7">
        <w:rPr>
          <w:rFonts w:ascii="Book Antiqua" w:eastAsia="Lucida Sans Unicode" w:hAnsi="Book Antiqua" w:cs="Calibri"/>
          <w:sz w:val="20"/>
          <w:szCs w:val="20"/>
          <w:lang w:eastAsia="ar-SA"/>
        </w:rPr>
        <w:t xml:space="preserve">w umowie, </w:t>
      </w:r>
    </w:p>
    <w:p w14:paraId="5375BD89" w14:textId="77777777" w:rsidR="00BB3CE4" w:rsidRPr="007E6DA7" w:rsidRDefault="00BB3CE4">
      <w:pPr>
        <w:pStyle w:val="Akapitzlist"/>
        <w:widowControl w:val="0"/>
        <w:numPr>
          <w:ilvl w:val="0"/>
          <w:numId w:val="27"/>
        </w:numPr>
        <w:spacing w:after="0" w:line="276" w:lineRule="auto"/>
        <w:ind w:left="567" w:hanging="283"/>
        <w:contextualSpacing w:val="0"/>
        <w:jc w:val="both"/>
        <w:rPr>
          <w:rFonts w:ascii="Book Antiqua" w:eastAsia="Lucida Sans Unicode" w:hAnsi="Book Antiqua" w:cs="Calibri"/>
          <w:iCs/>
          <w:sz w:val="20"/>
          <w:szCs w:val="20"/>
          <w:lang w:eastAsia="ar-SA"/>
        </w:rPr>
      </w:pPr>
      <w:r w:rsidRPr="007E6DA7">
        <w:rPr>
          <w:rFonts w:ascii="Book Antiqua" w:eastAsia="Lucida Sans Unicode" w:hAnsi="Book Antiqua" w:cs="Calibri"/>
          <w:sz w:val="20"/>
          <w:szCs w:val="20"/>
          <w:lang w:eastAsia="ar-SA"/>
        </w:rPr>
        <w:t xml:space="preserve">w zakresie obowiązującej stawki podatku VAT, w przypadku zmian powszechnie obowiązującego prawa w tym zakresie, </w:t>
      </w:r>
    </w:p>
    <w:p w14:paraId="66F50703" w14:textId="257F7107" w:rsidR="00BB3CE4" w:rsidRPr="007E6DA7" w:rsidRDefault="00BB3CE4">
      <w:pPr>
        <w:pStyle w:val="Akapitzlist"/>
        <w:widowControl w:val="0"/>
        <w:numPr>
          <w:ilvl w:val="0"/>
          <w:numId w:val="27"/>
        </w:numPr>
        <w:spacing w:after="0" w:line="276" w:lineRule="auto"/>
        <w:ind w:left="567" w:hanging="283"/>
        <w:contextualSpacing w:val="0"/>
        <w:jc w:val="both"/>
        <w:rPr>
          <w:rFonts w:ascii="Book Antiqua" w:eastAsia="Lucida Sans Unicode" w:hAnsi="Book Antiqua" w:cs="Calibri"/>
          <w:iCs/>
          <w:sz w:val="20"/>
          <w:szCs w:val="20"/>
          <w:lang w:eastAsia="ar-SA"/>
        </w:rPr>
      </w:pPr>
      <w:r w:rsidRPr="007E6DA7">
        <w:rPr>
          <w:rFonts w:ascii="Book Antiqua" w:eastAsia="Lucida Sans Unicode" w:hAnsi="Book Antiqua" w:cs="Calibri"/>
          <w:sz w:val="20"/>
          <w:szCs w:val="20"/>
          <w:lang w:eastAsia="ar-SA"/>
        </w:rPr>
        <w:t xml:space="preserve">w przypadku dokonania określonych czynności lub ich zaniechania przez organy administracji państwowej, w tym organy administracji rządowej, samorządowej, jak również organów i podmiotów, których działalność wymaga wydania jakiejkolwiek decyzji o charakterze administracyjnym w trakcie wykonywania przedmiotu niniejszej umowy (zmiana terminu wykonania o czas trwania przeszkody); </w:t>
      </w:r>
    </w:p>
    <w:p w14:paraId="611ADA8D" w14:textId="77777777" w:rsidR="00BB3CE4" w:rsidRPr="007E6DA7" w:rsidRDefault="00BB3CE4">
      <w:pPr>
        <w:pStyle w:val="Akapitzlist"/>
        <w:widowControl w:val="0"/>
        <w:numPr>
          <w:ilvl w:val="0"/>
          <w:numId w:val="27"/>
        </w:numPr>
        <w:spacing w:after="0" w:line="276" w:lineRule="auto"/>
        <w:ind w:left="567" w:hanging="283"/>
        <w:contextualSpacing w:val="0"/>
        <w:jc w:val="both"/>
        <w:rPr>
          <w:rFonts w:ascii="Book Antiqua" w:eastAsia="Lucida Sans Unicode" w:hAnsi="Book Antiqua" w:cs="Calibri"/>
          <w:iCs/>
          <w:sz w:val="20"/>
          <w:szCs w:val="20"/>
          <w:lang w:eastAsia="ar-SA"/>
        </w:rPr>
      </w:pPr>
      <w:r w:rsidRPr="007E6DA7">
        <w:rPr>
          <w:rFonts w:ascii="Book Antiqua" w:eastAsia="Lucida Sans Unicode" w:hAnsi="Book Antiqua" w:cs="Calibri"/>
          <w:sz w:val="20"/>
          <w:szCs w:val="20"/>
          <w:lang w:eastAsia="ar-SA"/>
        </w:rPr>
        <w:t xml:space="preserve">zaistnienia siły wyższej rozumianej jako zdarzenia pozostające poza kontrolą każdej ze stron, których strony nie mogły przewidzieć ani im zapobiec, i które zakłócają lub uniemożliwiają realizację niniejszej umowy, takie zdarzenia obejmują w szczególności: wojny, rewolucje, pożary, powodzie, działania terrorystyczne, zakłócenia spowodowane wprowadzeniem zabezpieczeń antyterrorystycznych (zmiana terminu wykonania o czas trwania przeszkody); </w:t>
      </w:r>
    </w:p>
    <w:p w14:paraId="5E3F329B" w14:textId="63A22ADD" w:rsidR="00BB3CE4" w:rsidRPr="00DB3EE0" w:rsidRDefault="00BB3CE4">
      <w:pPr>
        <w:pStyle w:val="Akapitzlist"/>
        <w:widowControl w:val="0"/>
        <w:numPr>
          <w:ilvl w:val="0"/>
          <w:numId w:val="27"/>
        </w:numPr>
        <w:spacing w:after="0" w:line="276" w:lineRule="auto"/>
        <w:ind w:left="567" w:hanging="283"/>
        <w:contextualSpacing w:val="0"/>
        <w:jc w:val="both"/>
        <w:rPr>
          <w:rFonts w:ascii="Book Antiqua" w:eastAsia="Lucida Sans Unicode" w:hAnsi="Book Antiqua" w:cs="Calibri"/>
          <w:iCs/>
          <w:sz w:val="20"/>
          <w:szCs w:val="20"/>
          <w:lang w:eastAsia="ar-SA"/>
        </w:rPr>
      </w:pPr>
      <w:r w:rsidRPr="007E6DA7">
        <w:rPr>
          <w:rFonts w:ascii="Book Antiqua" w:eastAsia="Lucida Sans Unicode" w:hAnsi="Book Antiqua" w:cs="Calibri"/>
          <w:sz w:val="20"/>
          <w:szCs w:val="20"/>
          <w:lang w:eastAsia="ar-SA"/>
        </w:rPr>
        <w:lastRenderedPageBreak/>
        <w:t xml:space="preserve">wykazania przez Wykonawcę, iż zaoferowany sprzęt, urządzenia zostały wycofane ze sprzedaży lub zaprzestano </w:t>
      </w:r>
      <w:r>
        <w:rPr>
          <w:rFonts w:ascii="Book Antiqua" w:eastAsia="Lucida Sans Unicode" w:hAnsi="Book Antiqua" w:cs="Calibri"/>
          <w:sz w:val="20"/>
          <w:szCs w:val="20"/>
          <w:lang w:eastAsia="ar-SA"/>
        </w:rPr>
        <w:t>ich</w:t>
      </w:r>
      <w:r w:rsidRPr="007E6DA7">
        <w:rPr>
          <w:rFonts w:ascii="Book Antiqua" w:eastAsia="Lucida Sans Unicode" w:hAnsi="Book Antiqua" w:cs="Calibri"/>
          <w:sz w:val="20"/>
          <w:szCs w:val="20"/>
          <w:lang w:eastAsia="ar-SA"/>
        </w:rPr>
        <w:t xml:space="preserve"> produkcji, brak jest dostępu do niego na rynku polskim</w:t>
      </w:r>
      <w:r>
        <w:rPr>
          <w:rFonts w:ascii="Book Antiqua" w:eastAsia="Lucida Sans Unicode" w:hAnsi="Book Antiqua" w:cs="Calibri"/>
          <w:sz w:val="20"/>
          <w:szCs w:val="20"/>
          <w:lang w:eastAsia="ar-SA"/>
        </w:rPr>
        <w:t xml:space="preserve">. </w:t>
      </w:r>
      <w:r w:rsidRPr="00657950">
        <w:rPr>
          <w:rFonts w:ascii="Book Antiqua" w:eastAsia="Lucida Sans Unicode" w:hAnsi="Book Antiqua" w:cs="Calibri"/>
          <w:sz w:val="20"/>
          <w:szCs w:val="20"/>
          <w:lang w:eastAsia="ar-SA"/>
        </w:rPr>
        <w:t>Zamawiający dopuszcza możliwość zaoferowania i dostarczenia innego sprzętu pod warunkiem, że funkcjonalność i wydajność sprzętu nie będzie gorsza niż sprzętu zaoferowanego, a cena urządzenia nie ulegnie zmianie. Wykonawca musi uzyskać zgodę Zamawiającego na zmianę oferowanego sprzętu</w:t>
      </w:r>
      <w:r w:rsidR="00DB3EE0">
        <w:rPr>
          <w:rFonts w:ascii="Book Antiqua" w:eastAsia="Lucida Sans Unicode" w:hAnsi="Book Antiqua" w:cs="Calibri"/>
          <w:sz w:val="20"/>
          <w:szCs w:val="20"/>
          <w:lang w:eastAsia="ar-SA"/>
        </w:rPr>
        <w:t>,</w:t>
      </w:r>
    </w:p>
    <w:p w14:paraId="1A030B9B" w14:textId="124C67A9" w:rsidR="00DB3EE0" w:rsidRPr="00657950" w:rsidRDefault="00DB3EE0">
      <w:pPr>
        <w:pStyle w:val="Akapitzlist"/>
        <w:widowControl w:val="0"/>
        <w:numPr>
          <w:ilvl w:val="0"/>
          <w:numId w:val="27"/>
        </w:numPr>
        <w:spacing w:after="0" w:line="276" w:lineRule="auto"/>
        <w:ind w:left="567" w:hanging="283"/>
        <w:contextualSpacing w:val="0"/>
        <w:jc w:val="both"/>
        <w:rPr>
          <w:rFonts w:ascii="Book Antiqua" w:eastAsia="Lucida Sans Unicode" w:hAnsi="Book Antiqua" w:cs="Calibri"/>
          <w:iCs/>
          <w:sz w:val="20"/>
          <w:szCs w:val="20"/>
          <w:lang w:eastAsia="ar-SA"/>
        </w:rPr>
      </w:pPr>
      <w:r w:rsidRPr="00DB3EE0">
        <w:rPr>
          <w:rFonts w:ascii="Book Antiqua" w:eastAsia="Lucida Sans Unicode" w:hAnsi="Book Antiqua" w:cs="Calibri"/>
          <w:iCs/>
          <w:sz w:val="20"/>
          <w:szCs w:val="20"/>
          <w:lang w:eastAsia="ar-SA"/>
        </w:rPr>
        <w:t xml:space="preserve">wystąpią inne przyczyny niezależne od Zamawiającego oraz </w:t>
      </w:r>
      <w:r>
        <w:rPr>
          <w:rFonts w:ascii="Book Antiqua" w:eastAsia="Lucida Sans Unicode" w:hAnsi="Book Antiqua" w:cs="Calibri"/>
          <w:iCs/>
          <w:sz w:val="20"/>
          <w:szCs w:val="20"/>
          <w:lang w:eastAsia="ar-SA"/>
        </w:rPr>
        <w:t>W</w:t>
      </w:r>
      <w:r w:rsidRPr="00DB3EE0">
        <w:rPr>
          <w:rFonts w:ascii="Book Antiqua" w:eastAsia="Lucida Sans Unicode" w:hAnsi="Book Antiqua" w:cs="Calibri"/>
          <w:iCs/>
          <w:sz w:val="20"/>
          <w:szCs w:val="20"/>
          <w:lang w:eastAsia="ar-SA"/>
        </w:rPr>
        <w:t>ykonawcy skutkujące niemożliwością prowadzenia działań w celu wykonywania umowy</w:t>
      </w:r>
      <w:r>
        <w:rPr>
          <w:rFonts w:ascii="Book Antiqua" w:eastAsia="Lucida Sans Unicode" w:hAnsi="Book Antiqua" w:cs="Calibri"/>
          <w:iCs/>
          <w:sz w:val="20"/>
          <w:szCs w:val="20"/>
          <w:lang w:eastAsia="ar-SA"/>
        </w:rPr>
        <w:t>.</w:t>
      </w:r>
    </w:p>
    <w:p w14:paraId="398546EA" w14:textId="77777777" w:rsidR="00BB3CE4" w:rsidRPr="007E6DA7" w:rsidRDefault="00BB3CE4">
      <w:pPr>
        <w:pStyle w:val="Akapitzlist"/>
        <w:widowControl w:val="0"/>
        <w:numPr>
          <w:ilvl w:val="0"/>
          <w:numId w:val="29"/>
        </w:numPr>
        <w:spacing w:after="0" w:line="276" w:lineRule="auto"/>
        <w:ind w:left="284" w:hanging="284"/>
        <w:contextualSpacing w:val="0"/>
        <w:jc w:val="both"/>
        <w:rPr>
          <w:rFonts w:ascii="Book Antiqua" w:eastAsia="Lucida Sans Unicode" w:hAnsi="Book Antiqua" w:cs="Calibri"/>
          <w:iCs/>
          <w:sz w:val="20"/>
          <w:szCs w:val="20"/>
          <w:lang w:eastAsia="ar-SA"/>
        </w:rPr>
      </w:pPr>
      <w:r w:rsidRPr="007E6DA7">
        <w:rPr>
          <w:rFonts w:ascii="Book Antiqua" w:eastAsia="Lucida Sans Unicode" w:hAnsi="Book Antiqua" w:cs="Calibri"/>
          <w:sz w:val="20"/>
          <w:szCs w:val="20"/>
          <w:lang w:eastAsia="ar-SA"/>
        </w:rPr>
        <w:t xml:space="preserve">Wszystkie powyższe postanowienia stanowią katalog zmian, na które Zamawiający może wyrazić zgodę. Nie stanowią jednocześnie zobowiązania do wyrażenia takiej zgody. </w:t>
      </w:r>
    </w:p>
    <w:p w14:paraId="48FE5A58" w14:textId="77777777" w:rsidR="00BB3CE4" w:rsidRPr="007E6DA7" w:rsidRDefault="00BB3CE4">
      <w:pPr>
        <w:pStyle w:val="Akapitzlist"/>
        <w:widowControl w:val="0"/>
        <w:numPr>
          <w:ilvl w:val="0"/>
          <w:numId w:val="29"/>
        </w:numPr>
        <w:spacing w:after="0" w:line="276" w:lineRule="auto"/>
        <w:ind w:left="284" w:hanging="284"/>
        <w:contextualSpacing w:val="0"/>
        <w:jc w:val="both"/>
        <w:rPr>
          <w:rFonts w:ascii="Book Antiqua" w:eastAsia="Lucida Sans Unicode" w:hAnsi="Book Antiqua" w:cs="Calibri"/>
          <w:iCs/>
          <w:sz w:val="20"/>
          <w:szCs w:val="20"/>
          <w:lang w:eastAsia="ar-SA"/>
        </w:rPr>
      </w:pPr>
      <w:r w:rsidRPr="007E6DA7">
        <w:rPr>
          <w:rFonts w:ascii="Book Antiqua" w:eastAsia="Lucida Sans Unicode" w:hAnsi="Book Antiqua" w:cs="Calibri"/>
          <w:sz w:val="20"/>
          <w:szCs w:val="20"/>
          <w:lang w:eastAsia="ar-SA"/>
        </w:rPr>
        <w:t xml:space="preserve">Strona, która występuje z propozycją zmiany umowy, w oparciu o przedstawiony powyżej katalog zmian umowy zobowiązana jest do sporządzenia i uzasadnienia wniosku o taką zmianę. Wszelkie zmiany umowy dla swej ważności wymagają formy pisemnej w postaci aneksu do umowy. </w:t>
      </w:r>
    </w:p>
    <w:p w14:paraId="3789D5D7" w14:textId="77777777" w:rsidR="005C076D" w:rsidRPr="00BB3CE4" w:rsidRDefault="005C076D" w:rsidP="005C076D">
      <w:pPr>
        <w:widowControl w:val="0"/>
        <w:spacing w:after="0" w:line="276" w:lineRule="auto"/>
        <w:jc w:val="center"/>
        <w:rPr>
          <w:rFonts w:ascii="Book Antiqua" w:hAnsi="Book Antiqua" w:cs="Calibri"/>
          <w:bCs/>
          <w:sz w:val="16"/>
          <w:szCs w:val="16"/>
        </w:rPr>
      </w:pPr>
    </w:p>
    <w:p w14:paraId="0D21A8AB" w14:textId="1E019348" w:rsidR="005C076D" w:rsidRPr="007E6DA7" w:rsidRDefault="005C076D" w:rsidP="005C076D">
      <w:pPr>
        <w:widowControl w:val="0"/>
        <w:spacing w:after="0" w:line="276" w:lineRule="auto"/>
        <w:jc w:val="center"/>
        <w:rPr>
          <w:rFonts w:ascii="Book Antiqua" w:hAnsi="Book Antiqua" w:cs="Calibri"/>
          <w:b/>
          <w:bCs/>
          <w:sz w:val="20"/>
          <w:szCs w:val="20"/>
        </w:rPr>
      </w:pPr>
      <w:r w:rsidRPr="007E6DA7">
        <w:rPr>
          <w:rFonts w:ascii="Book Antiqua" w:hAnsi="Book Antiqua" w:cs="Calibri"/>
          <w:b/>
          <w:sz w:val="20"/>
          <w:szCs w:val="20"/>
        </w:rPr>
        <w:t xml:space="preserve">§ </w:t>
      </w:r>
      <w:r>
        <w:rPr>
          <w:rFonts w:ascii="Book Antiqua" w:hAnsi="Book Antiqua" w:cs="Calibri"/>
          <w:b/>
          <w:sz w:val="20"/>
          <w:szCs w:val="20"/>
        </w:rPr>
        <w:t>1</w:t>
      </w:r>
      <w:r w:rsidR="00DB3EE0">
        <w:rPr>
          <w:rFonts w:ascii="Book Antiqua" w:hAnsi="Book Antiqua" w:cs="Calibri"/>
          <w:b/>
          <w:sz w:val="20"/>
          <w:szCs w:val="20"/>
        </w:rPr>
        <w:t>5</w:t>
      </w:r>
      <w:r w:rsidRPr="007E6DA7">
        <w:rPr>
          <w:rFonts w:ascii="Book Antiqua" w:hAnsi="Book Antiqua" w:cs="Calibri"/>
          <w:b/>
          <w:sz w:val="20"/>
          <w:szCs w:val="20"/>
        </w:rPr>
        <w:t>. Ochrona danych osobowych</w:t>
      </w:r>
    </w:p>
    <w:p w14:paraId="5F505022" w14:textId="77777777" w:rsidR="005C076D" w:rsidRPr="007E6DA7" w:rsidRDefault="005C076D">
      <w:pPr>
        <w:pStyle w:val="Akapitzlist"/>
        <w:widowControl w:val="0"/>
        <w:numPr>
          <w:ilvl w:val="1"/>
          <w:numId w:val="26"/>
        </w:numPr>
        <w:spacing w:after="0" w:line="276" w:lineRule="auto"/>
        <w:contextualSpacing w:val="0"/>
        <w:jc w:val="both"/>
        <w:rPr>
          <w:rFonts w:ascii="Book Antiqua" w:hAnsi="Book Antiqua" w:cs="Calibri"/>
          <w:sz w:val="20"/>
          <w:szCs w:val="20"/>
        </w:rPr>
      </w:pPr>
      <w:r w:rsidRPr="007E6DA7">
        <w:rPr>
          <w:rFonts w:ascii="Book Antiqua" w:hAnsi="Book Antiqua" w:cs="Calibri"/>
          <w:sz w:val="20"/>
          <w:szCs w:val="20"/>
        </w:rPr>
        <w:t>Jeżeli w trakcie realizacji przedmiotu umowy dojdzie do przekazania Wykonawcy danych osobowych niezbędnych do realizacji zamówienia, Zamawiający będzie ich administratorem w rozumieniu art. 4 pkt 8 Rozporządzenia PE i Rady (UE) 2016/679 z dnia 27 kwietnia 2016 r., a Wykonawca – podmiotem przetwarzającym te dane w rozumieniu pkt 8 tego przepisu.</w:t>
      </w:r>
    </w:p>
    <w:p w14:paraId="271F020B" w14:textId="77777777" w:rsidR="005C076D" w:rsidRPr="007E6DA7" w:rsidRDefault="005C076D">
      <w:pPr>
        <w:pStyle w:val="Akapitzlist"/>
        <w:widowControl w:val="0"/>
        <w:numPr>
          <w:ilvl w:val="1"/>
          <w:numId w:val="26"/>
        </w:numPr>
        <w:spacing w:after="0" w:line="276" w:lineRule="auto"/>
        <w:contextualSpacing w:val="0"/>
        <w:jc w:val="both"/>
        <w:rPr>
          <w:rFonts w:ascii="Book Antiqua" w:hAnsi="Book Antiqua" w:cs="Calibri"/>
          <w:sz w:val="20"/>
          <w:szCs w:val="20"/>
        </w:rPr>
      </w:pPr>
      <w:r w:rsidRPr="007E6DA7">
        <w:rPr>
          <w:rFonts w:ascii="Book Antiqua" w:hAnsi="Book Antiqua" w:cs="Calibri"/>
          <w:sz w:val="20"/>
          <w:szCs w:val="20"/>
        </w:rPr>
        <w:t xml:space="preserve">Zamawiający powierza Wykonawcy, w trybie art. 28 Rozporządzenia PE i Rady (UE) 2016/679 z dnia </w:t>
      </w:r>
      <w:r w:rsidRPr="007E6DA7">
        <w:rPr>
          <w:rFonts w:ascii="Book Antiqua" w:hAnsi="Book Antiqua" w:cs="Calibri"/>
          <w:sz w:val="20"/>
          <w:szCs w:val="20"/>
        </w:rPr>
        <w:br/>
        <w:t>27 kwietnia 2016 r. dane osobowe do przetwarzania, wyłącznie w celu wykonania przedmiotu niniejszej umowy.</w:t>
      </w:r>
    </w:p>
    <w:p w14:paraId="11042D95" w14:textId="77777777" w:rsidR="009C43C6" w:rsidRPr="00300D33" w:rsidRDefault="009C43C6" w:rsidP="005C076D">
      <w:pPr>
        <w:widowControl w:val="0"/>
        <w:suppressAutoHyphens/>
        <w:spacing w:after="0" w:line="276" w:lineRule="auto"/>
        <w:jc w:val="center"/>
        <w:rPr>
          <w:rFonts w:ascii="Book Antiqua" w:eastAsia="Times New Roman" w:hAnsi="Book Antiqua" w:cs="Times New Roman"/>
          <w:bCs/>
          <w:iCs/>
          <w:sz w:val="16"/>
          <w:szCs w:val="16"/>
        </w:rPr>
      </w:pPr>
    </w:p>
    <w:p w14:paraId="685567DF" w14:textId="59C4958F" w:rsidR="00807795" w:rsidRPr="00D46AC1" w:rsidRDefault="00F76F9C" w:rsidP="005C076D">
      <w:pPr>
        <w:widowControl w:val="0"/>
        <w:suppressAutoHyphens/>
        <w:spacing w:after="0" w:line="276" w:lineRule="auto"/>
        <w:jc w:val="center"/>
        <w:rPr>
          <w:rFonts w:ascii="Book Antiqua" w:eastAsia="Lucida Sans Unicode" w:hAnsi="Book Antiqua" w:cs="Times New Roman"/>
          <w:b/>
          <w:bCs/>
          <w:iCs/>
          <w:sz w:val="20"/>
          <w:szCs w:val="20"/>
          <w:lang w:eastAsia="ar-SA"/>
        </w:rPr>
      </w:pPr>
      <w:r w:rsidRPr="00D46AC1">
        <w:rPr>
          <w:rFonts w:ascii="Book Antiqua" w:eastAsia="Lucida Sans Unicode" w:hAnsi="Book Antiqua" w:cs="Times New Roman"/>
          <w:b/>
          <w:bCs/>
          <w:iCs/>
          <w:sz w:val="20"/>
          <w:szCs w:val="20"/>
          <w:lang w:eastAsia="ar-SA"/>
        </w:rPr>
        <w:t>§ 1</w:t>
      </w:r>
      <w:r w:rsidR="00DB3EE0">
        <w:rPr>
          <w:rFonts w:ascii="Book Antiqua" w:eastAsia="Lucida Sans Unicode" w:hAnsi="Book Antiqua" w:cs="Times New Roman"/>
          <w:b/>
          <w:bCs/>
          <w:iCs/>
          <w:sz w:val="20"/>
          <w:szCs w:val="20"/>
          <w:lang w:eastAsia="ar-SA"/>
        </w:rPr>
        <w:t>6</w:t>
      </w:r>
      <w:r w:rsidR="00300D33">
        <w:rPr>
          <w:rFonts w:ascii="Book Antiqua" w:eastAsia="Lucida Sans Unicode" w:hAnsi="Book Antiqua" w:cs="Times New Roman"/>
          <w:b/>
          <w:bCs/>
          <w:iCs/>
          <w:sz w:val="20"/>
          <w:szCs w:val="20"/>
          <w:lang w:eastAsia="ar-SA"/>
        </w:rPr>
        <w:t>. Postanowienia końcowe</w:t>
      </w:r>
    </w:p>
    <w:p w14:paraId="42944A94" w14:textId="77777777" w:rsidR="00300D33" w:rsidRPr="007E6DA7" w:rsidRDefault="00300D33">
      <w:pPr>
        <w:pStyle w:val="Akapitzlist"/>
        <w:widowControl w:val="0"/>
        <w:numPr>
          <w:ilvl w:val="0"/>
          <w:numId w:val="23"/>
        </w:numPr>
        <w:spacing w:after="0" w:line="276" w:lineRule="auto"/>
        <w:ind w:left="284" w:hanging="284"/>
        <w:jc w:val="both"/>
        <w:rPr>
          <w:rFonts w:ascii="Book Antiqua" w:hAnsi="Book Antiqua" w:cs="Calibri"/>
          <w:sz w:val="20"/>
          <w:szCs w:val="20"/>
        </w:rPr>
      </w:pPr>
      <w:bookmarkStart w:id="2" w:name="_Hlk193456061"/>
      <w:r w:rsidRPr="007E6DA7">
        <w:rPr>
          <w:rFonts w:ascii="Book Antiqua" w:hAnsi="Book Antiqua" w:cs="Calibri"/>
          <w:sz w:val="20"/>
          <w:szCs w:val="20"/>
        </w:rPr>
        <w:t>Wykonawca będzie ponosił odpowiedzialność w stosunku do Zamawiającego, w przypadku wystąpienia jakichkolwiek roszczeń osób trzecich odnośnie naruszenia patentu, wzoru użytkowego, znaku towarowego, czy innych praw majątkowych powstałych w związku z realizacją umowy.</w:t>
      </w:r>
    </w:p>
    <w:p w14:paraId="1EEF6864" w14:textId="77777777" w:rsidR="00300D33" w:rsidRPr="007E6DA7" w:rsidRDefault="00300D33">
      <w:pPr>
        <w:pStyle w:val="Akapitzlist"/>
        <w:widowControl w:val="0"/>
        <w:numPr>
          <w:ilvl w:val="0"/>
          <w:numId w:val="23"/>
        </w:numPr>
        <w:spacing w:after="0" w:line="276" w:lineRule="auto"/>
        <w:ind w:left="284" w:hanging="284"/>
        <w:jc w:val="both"/>
        <w:rPr>
          <w:rFonts w:ascii="Book Antiqua" w:hAnsi="Book Antiqua" w:cs="Calibri"/>
          <w:sz w:val="20"/>
          <w:szCs w:val="20"/>
        </w:rPr>
      </w:pPr>
      <w:r w:rsidRPr="007E6DA7">
        <w:rPr>
          <w:rFonts w:ascii="Book Antiqua" w:hAnsi="Book Antiqua" w:cs="Calibri"/>
          <w:sz w:val="20"/>
          <w:szCs w:val="20"/>
        </w:rPr>
        <w:t>Spory powstałe na tle realizacji przedmiotu umowy strony poddają rozstrzygnięciu właściwym miejscowo dla Zamawiającego sądom powszechnym</w:t>
      </w:r>
      <w:r w:rsidRPr="007E6DA7">
        <w:rPr>
          <w:rFonts w:ascii="Book Antiqua" w:hAnsi="Book Antiqua" w:cs="Calibri"/>
          <w:sz w:val="20"/>
          <w:szCs w:val="20"/>
          <w:shd w:val="clear" w:color="auto" w:fill="FFFFFF"/>
        </w:rPr>
        <w:t>.</w:t>
      </w:r>
    </w:p>
    <w:p w14:paraId="6184885C" w14:textId="0211CB41" w:rsidR="00300D33" w:rsidRPr="007E6DA7" w:rsidRDefault="00300D33">
      <w:pPr>
        <w:pStyle w:val="Akapitzlist"/>
        <w:widowControl w:val="0"/>
        <w:numPr>
          <w:ilvl w:val="0"/>
          <w:numId w:val="23"/>
        </w:numPr>
        <w:spacing w:after="0" w:line="276" w:lineRule="auto"/>
        <w:ind w:left="284" w:hanging="284"/>
        <w:jc w:val="both"/>
        <w:rPr>
          <w:rFonts w:ascii="Book Antiqua" w:hAnsi="Book Antiqua" w:cs="Calibri"/>
          <w:sz w:val="20"/>
          <w:szCs w:val="20"/>
        </w:rPr>
      </w:pPr>
      <w:r w:rsidRPr="007E6DA7">
        <w:rPr>
          <w:rFonts w:ascii="Book Antiqua" w:hAnsi="Book Antiqua" w:cs="Calibri"/>
          <w:sz w:val="20"/>
          <w:szCs w:val="20"/>
        </w:rPr>
        <w:t>W sprawach, które nie zostały uregulowane niniejszą umową, mają zastosowanie przepisy Kodeksu cywilnego</w:t>
      </w:r>
      <w:r>
        <w:rPr>
          <w:rFonts w:ascii="Book Antiqua" w:hAnsi="Book Antiqua" w:cs="Calibri"/>
          <w:sz w:val="20"/>
          <w:szCs w:val="20"/>
        </w:rPr>
        <w:t xml:space="preserve"> </w:t>
      </w:r>
      <w:r w:rsidRPr="007E6DA7">
        <w:rPr>
          <w:rFonts w:ascii="Book Antiqua" w:hAnsi="Book Antiqua" w:cs="Calibri"/>
          <w:sz w:val="20"/>
          <w:szCs w:val="20"/>
        </w:rPr>
        <w:t>z późniejszymi zmianami oraz akty wykonawcze do wymienion</w:t>
      </w:r>
      <w:r>
        <w:rPr>
          <w:rFonts w:ascii="Book Antiqua" w:hAnsi="Book Antiqua" w:cs="Calibri"/>
          <w:sz w:val="20"/>
          <w:szCs w:val="20"/>
        </w:rPr>
        <w:t>ego</w:t>
      </w:r>
      <w:r w:rsidRPr="007E6DA7">
        <w:rPr>
          <w:rFonts w:ascii="Book Antiqua" w:hAnsi="Book Antiqua" w:cs="Calibri"/>
          <w:sz w:val="20"/>
          <w:szCs w:val="20"/>
        </w:rPr>
        <w:t xml:space="preserve"> przepis</w:t>
      </w:r>
      <w:r>
        <w:rPr>
          <w:rFonts w:ascii="Book Antiqua" w:hAnsi="Book Antiqua" w:cs="Calibri"/>
          <w:sz w:val="20"/>
          <w:szCs w:val="20"/>
        </w:rPr>
        <w:t>u</w:t>
      </w:r>
      <w:r w:rsidRPr="007E6DA7">
        <w:rPr>
          <w:rFonts w:ascii="Book Antiqua" w:hAnsi="Book Antiqua" w:cs="Calibri"/>
          <w:sz w:val="20"/>
          <w:szCs w:val="20"/>
        </w:rPr>
        <w:t>.</w:t>
      </w:r>
    </w:p>
    <w:p w14:paraId="34702EEE" w14:textId="77777777" w:rsidR="00300D33" w:rsidRPr="007E6DA7" w:rsidRDefault="00300D33">
      <w:pPr>
        <w:pStyle w:val="Akapitzlist"/>
        <w:widowControl w:val="0"/>
        <w:numPr>
          <w:ilvl w:val="0"/>
          <w:numId w:val="23"/>
        </w:numPr>
        <w:spacing w:after="0" w:line="276" w:lineRule="auto"/>
        <w:ind w:left="284" w:hanging="284"/>
        <w:jc w:val="both"/>
        <w:rPr>
          <w:rFonts w:ascii="Book Antiqua" w:hAnsi="Book Antiqua" w:cs="Calibri"/>
          <w:sz w:val="20"/>
          <w:szCs w:val="20"/>
        </w:rPr>
      </w:pPr>
      <w:r w:rsidRPr="007E6DA7">
        <w:rPr>
          <w:rFonts w:ascii="Book Antiqua" w:hAnsi="Book Antiqua" w:cs="Calibri"/>
          <w:sz w:val="20"/>
          <w:szCs w:val="20"/>
        </w:rPr>
        <w:t>Dopuszcza się podpisanie umowy przez Strony w formie:</w:t>
      </w:r>
    </w:p>
    <w:p w14:paraId="4EC51D74" w14:textId="77777777" w:rsidR="00300D33" w:rsidRPr="007E6DA7" w:rsidRDefault="00300D33">
      <w:pPr>
        <w:pStyle w:val="Akapitzlist"/>
        <w:numPr>
          <w:ilvl w:val="0"/>
          <w:numId w:val="24"/>
        </w:numPr>
        <w:spacing w:after="0" w:line="276" w:lineRule="auto"/>
        <w:ind w:left="567" w:hanging="283"/>
        <w:jc w:val="both"/>
        <w:rPr>
          <w:rFonts w:ascii="Book Antiqua" w:hAnsi="Book Antiqua" w:cs="Calibri"/>
          <w:sz w:val="20"/>
          <w:szCs w:val="20"/>
        </w:rPr>
      </w:pPr>
      <w:r w:rsidRPr="007E6DA7">
        <w:rPr>
          <w:rFonts w:ascii="Book Antiqua" w:hAnsi="Book Antiqua" w:cs="Calibri"/>
          <w:sz w:val="20"/>
          <w:szCs w:val="20"/>
        </w:rPr>
        <w:t>pisemnej – wyrażenie oświadczenia woli poprzez złożenie przez osoby działające w imieniu Stron własnoręcznego podpisu wraz ze wskazaniem daty jego złożenia w postaci papierowej;</w:t>
      </w:r>
    </w:p>
    <w:p w14:paraId="7B07BF6F" w14:textId="77777777" w:rsidR="00300D33" w:rsidRPr="007E6DA7" w:rsidRDefault="00300D33">
      <w:pPr>
        <w:pStyle w:val="Akapitzlist"/>
        <w:numPr>
          <w:ilvl w:val="0"/>
          <w:numId w:val="24"/>
        </w:numPr>
        <w:spacing w:after="0" w:line="276" w:lineRule="auto"/>
        <w:ind w:left="567" w:hanging="283"/>
        <w:jc w:val="both"/>
        <w:rPr>
          <w:rFonts w:ascii="Book Antiqua" w:hAnsi="Book Antiqua" w:cs="Calibri"/>
          <w:sz w:val="20"/>
          <w:szCs w:val="20"/>
        </w:rPr>
      </w:pPr>
      <w:r w:rsidRPr="007E6DA7">
        <w:rPr>
          <w:rFonts w:ascii="Book Antiqua" w:hAnsi="Book Antiqua" w:cs="Calibri"/>
          <w:sz w:val="20"/>
          <w:szCs w:val="20"/>
        </w:rPr>
        <w:t>elektronicznej – wyrażenie oświadczenia woli przez osoby działające w imieniu Stron w postaci elektronicznej, opatrzone kwalifikowanym podpisem elektronicznym;</w:t>
      </w:r>
    </w:p>
    <w:p w14:paraId="7347EC6C" w14:textId="77777777" w:rsidR="00300D33" w:rsidRPr="007E6DA7" w:rsidRDefault="00300D33">
      <w:pPr>
        <w:pStyle w:val="Akapitzlist"/>
        <w:numPr>
          <w:ilvl w:val="0"/>
          <w:numId w:val="24"/>
        </w:numPr>
        <w:spacing w:after="0" w:line="276" w:lineRule="auto"/>
        <w:ind w:left="567" w:hanging="283"/>
        <w:jc w:val="both"/>
        <w:rPr>
          <w:rFonts w:ascii="Book Antiqua" w:hAnsi="Book Antiqua" w:cs="Calibri"/>
          <w:sz w:val="20"/>
          <w:szCs w:val="20"/>
        </w:rPr>
      </w:pPr>
      <w:r w:rsidRPr="007E6DA7">
        <w:rPr>
          <w:rFonts w:ascii="Book Antiqua" w:hAnsi="Book Antiqua" w:cs="Calibri"/>
          <w:sz w:val="20"/>
          <w:szCs w:val="20"/>
        </w:rPr>
        <w:t xml:space="preserve">hybrydowej – wyrażenie oświadczenie woli co najmniej przez jedną z osób działających w imieniu Strony w formie pisemnej oraz co najmniej przez jedną z osób działających w imieniu Strony  </w:t>
      </w:r>
      <w:r w:rsidRPr="007E6DA7">
        <w:rPr>
          <w:rFonts w:ascii="Book Antiqua" w:hAnsi="Book Antiqua" w:cs="Calibri"/>
          <w:sz w:val="20"/>
          <w:szCs w:val="20"/>
        </w:rPr>
        <w:br/>
        <w:t>w formie elektronicznej.</w:t>
      </w:r>
    </w:p>
    <w:p w14:paraId="2945E90A" w14:textId="77777777" w:rsidR="00300D33" w:rsidRPr="007E6DA7" w:rsidRDefault="00300D33">
      <w:pPr>
        <w:pStyle w:val="Akapitzlist"/>
        <w:widowControl w:val="0"/>
        <w:numPr>
          <w:ilvl w:val="0"/>
          <w:numId w:val="25"/>
        </w:numPr>
        <w:spacing w:after="0" w:line="276" w:lineRule="auto"/>
        <w:ind w:left="284" w:hanging="284"/>
        <w:contextualSpacing w:val="0"/>
        <w:jc w:val="both"/>
        <w:rPr>
          <w:rFonts w:ascii="Book Antiqua" w:hAnsi="Book Antiqua" w:cs="Calibri"/>
          <w:sz w:val="20"/>
          <w:szCs w:val="20"/>
        </w:rPr>
      </w:pPr>
      <w:r w:rsidRPr="007E6DA7">
        <w:rPr>
          <w:rFonts w:ascii="Book Antiqua" w:hAnsi="Book Antiqua" w:cs="Calibri"/>
          <w:sz w:val="20"/>
          <w:szCs w:val="20"/>
        </w:rPr>
        <w:t>Umowa zostanie sporządzone w trzech jednobrzmiących egzemplarzach, w tym jeden dla Wykonawcy,</w:t>
      </w:r>
      <w:r w:rsidRPr="007E6DA7">
        <w:rPr>
          <w:rFonts w:ascii="Book Antiqua" w:hAnsi="Book Antiqua" w:cs="Calibri"/>
          <w:sz w:val="20"/>
          <w:szCs w:val="20"/>
        </w:rPr>
        <w:br/>
        <w:t>i dwa dla Zamawiającego – w przypadku kiedy podpisywana będzie w formie pisemnej lub w formie hybrydowej.</w:t>
      </w:r>
    </w:p>
    <w:p w14:paraId="7A09FD92" w14:textId="77777777" w:rsidR="00300D33" w:rsidRPr="007E6DA7" w:rsidRDefault="00300D33">
      <w:pPr>
        <w:pStyle w:val="Akapitzlist"/>
        <w:widowControl w:val="0"/>
        <w:numPr>
          <w:ilvl w:val="0"/>
          <w:numId w:val="25"/>
        </w:numPr>
        <w:spacing w:after="0" w:line="276" w:lineRule="auto"/>
        <w:ind w:left="284" w:hanging="284"/>
        <w:contextualSpacing w:val="0"/>
        <w:jc w:val="both"/>
        <w:rPr>
          <w:rFonts w:ascii="Book Antiqua" w:hAnsi="Book Antiqua" w:cs="Calibri"/>
          <w:sz w:val="20"/>
          <w:szCs w:val="20"/>
        </w:rPr>
      </w:pPr>
      <w:r w:rsidRPr="007E6DA7">
        <w:rPr>
          <w:rFonts w:ascii="Book Antiqua" w:hAnsi="Book Antiqua" w:cs="Calibri"/>
          <w:sz w:val="20"/>
          <w:szCs w:val="20"/>
        </w:rPr>
        <w:t>Datą zawarcia umowy jest data złożenia podpisu przez ostatnią ze Stron.</w:t>
      </w:r>
    </w:p>
    <w:bookmarkEnd w:id="2"/>
    <w:p w14:paraId="6E73DDD9" w14:textId="77777777" w:rsidR="00D54181" w:rsidRPr="00D46AC1" w:rsidRDefault="00807795" w:rsidP="00D46AC1">
      <w:pPr>
        <w:tabs>
          <w:tab w:val="left" w:pos="3844"/>
        </w:tabs>
        <w:spacing w:after="0" w:line="276" w:lineRule="auto"/>
        <w:jc w:val="both"/>
        <w:rPr>
          <w:rFonts w:ascii="Book Antiqua" w:eastAsia="Times New Roman" w:hAnsi="Book Antiqua" w:cs="Times New Roman"/>
          <w:color w:val="000000"/>
          <w:sz w:val="20"/>
          <w:szCs w:val="20"/>
          <w:lang w:eastAsia="pl-PL"/>
        </w:rPr>
      </w:pPr>
      <w:r w:rsidRPr="00D46AC1">
        <w:rPr>
          <w:rFonts w:ascii="Book Antiqua" w:eastAsia="Times New Roman" w:hAnsi="Book Antiqua" w:cs="Times New Roman"/>
          <w:color w:val="000000"/>
          <w:sz w:val="20"/>
          <w:szCs w:val="20"/>
        </w:rPr>
        <w:tab/>
      </w:r>
    </w:p>
    <w:p w14:paraId="6E12C1BE" w14:textId="77777777" w:rsidR="00807795" w:rsidRPr="00D46AC1" w:rsidRDefault="00807795" w:rsidP="00D46AC1">
      <w:pPr>
        <w:keepNext/>
        <w:widowControl w:val="0"/>
        <w:spacing w:after="0" w:line="276" w:lineRule="auto"/>
        <w:jc w:val="center"/>
        <w:outlineLvl w:val="0"/>
        <w:rPr>
          <w:rFonts w:ascii="Book Antiqua" w:eastAsia="Times New Roman" w:hAnsi="Book Antiqua" w:cs="Times New Roman"/>
          <w:b/>
          <w:color w:val="000000"/>
          <w:sz w:val="20"/>
          <w:szCs w:val="20"/>
          <w:lang w:eastAsia="pl-PL"/>
        </w:rPr>
      </w:pPr>
      <w:r w:rsidRPr="00D46AC1">
        <w:rPr>
          <w:rFonts w:ascii="Book Antiqua" w:eastAsia="Times New Roman" w:hAnsi="Book Antiqua" w:cs="Times New Roman"/>
          <w:b/>
          <w:color w:val="000000"/>
          <w:sz w:val="20"/>
          <w:szCs w:val="20"/>
          <w:lang w:eastAsia="pl-PL"/>
        </w:rPr>
        <w:t xml:space="preserve">ZAMAWIAJĄCY   </w:t>
      </w:r>
      <w:r w:rsidR="009C43C6" w:rsidRPr="00D46AC1">
        <w:rPr>
          <w:rFonts w:ascii="Book Antiqua" w:eastAsia="Times New Roman" w:hAnsi="Book Antiqua" w:cs="Times New Roman"/>
          <w:b/>
          <w:color w:val="000000"/>
          <w:sz w:val="20"/>
          <w:szCs w:val="20"/>
          <w:lang w:eastAsia="pl-PL"/>
        </w:rPr>
        <w:t xml:space="preserve">                               </w:t>
      </w:r>
      <w:r w:rsidR="00004ABC" w:rsidRPr="00D46AC1">
        <w:rPr>
          <w:rFonts w:ascii="Book Antiqua" w:eastAsia="Times New Roman" w:hAnsi="Book Antiqua" w:cs="Times New Roman"/>
          <w:b/>
          <w:color w:val="000000"/>
          <w:sz w:val="20"/>
          <w:szCs w:val="20"/>
          <w:lang w:eastAsia="pl-PL"/>
        </w:rPr>
        <w:t xml:space="preserve">                          </w:t>
      </w:r>
      <w:r w:rsidRPr="00D46AC1">
        <w:rPr>
          <w:rFonts w:ascii="Book Antiqua" w:eastAsia="Times New Roman" w:hAnsi="Book Antiqua" w:cs="Times New Roman"/>
          <w:b/>
          <w:color w:val="000000"/>
          <w:sz w:val="20"/>
          <w:szCs w:val="20"/>
          <w:lang w:eastAsia="pl-PL"/>
        </w:rPr>
        <w:t xml:space="preserve">   WYKONAWCA</w:t>
      </w:r>
    </w:p>
    <w:p w14:paraId="609F9639" w14:textId="77777777" w:rsidR="00C80F29" w:rsidRPr="00D46AC1" w:rsidRDefault="00807795" w:rsidP="00D46AC1">
      <w:pPr>
        <w:tabs>
          <w:tab w:val="left" w:pos="3844"/>
        </w:tabs>
        <w:spacing w:after="0" w:line="276" w:lineRule="auto"/>
        <w:jc w:val="both"/>
        <w:rPr>
          <w:rFonts w:ascii="Book Antiqua" w:hAnsi="Book Antiqua"/>
          <w:sz w:val="20"/>
          <w:szCs w:val="20"/>
        </w:rPr>
      </w:pPr>
      <w:r w:rsidRPr="00D46AC1">
        <w:rPr>
          <w:rFonts w:ascii="Book Antiqua" w:eastAsia="Times New Roman" w:hAnsi="Book Antiqua" w:cs="Times New Roman"/>
          <w:color w:val="000000"/>
          <w:sz w:val="20"/>
          <w:szCs w:val="20"/>
        </w:rPr>
        <w:tab/>
      </w:r>
    </w:p>
    <w:sectPr w:rsidR="00C80F29" w:rsidRPr="00D46AC1" w:rsidSect="007911ED">
      <w:pgSz w:w="11906" w:h="16838"/>
      <w:pgMar w:top="709" w:right="991" w:bottom="851" w:left="1134" w:header="42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52266" w14:textId="77777777" w:rsidR="00AC5AF2" w:rsidRDefault="00AC5AF2" w:rsidP="00D54181">
      <w:pPr>
        <w:spacing w:after="0" w:line="240" w:lineRule="auto"/>
      </w:pPr>
      <w:r>
        <w:separator/>
      </w:r>
    </w:p>
  </w:endnote>
  <w:endnote w:type="continuationSeparator" w:id="0">
    <w:p w14:paraId="4C7C84D9" w14:textId="77777777" w:rsidR="00AC5AF2" w:rsidRDefault="00AC5AF2" w:rsidP="00D54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Book Antiqua">
    <w:panose1 w:val="02040602050305030304"/>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4C124" w14:textId="77777777" w:rsidR="00AC5AF2" w:rsidRDefault="00AC5AF2" w:rsidP="00D54181">
      <w:pPr>
        <w:spacing w:after="0" w:line="240" w:lineRule="auto"/>
      </w:pPr>
      <w:r>
        <w:separator/>
      </w:r>
    </w:p>
  </w:footnote>
  <w:footnote w:type="continuationSeparator" w:id="0">
    <w:p w14:paraId="1E64EA69" w14:textId="77777777" w:rsidR="00AC5AF2" w:rsidRDefault="00AC5AF2" w:rsidP="00D541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9"/>
    <w:multiLevelType w:val="multilevel"/>
    <w:tmpl w:val="413E67D0"/>
    <w:lvl w:ilvl="0">
      <w:start w:val="2"/>
      <w:numFmt w:val="decimal"/>
      <w:lvlText w:val="%1."/>
      <w:lvlJc w:val="left"/>
      <w:pPr>
        <w:tabs>
          <w:tab w:val="num" w:pos="283"/>
        </w:tabs>
        <w:ind w:left="283" w:hanging="283"/>
      </w:pPr>
    </w:lvl>
    <w:lvl w:ilvl="1">
      <w:start w:val="1"/>
      <w:numFmt w:val="decimal"/>
      <w:lvlText w:val="%2."/>
      <w:lvlJc w:val="left"/>
      <w:pPr>
        <w:tabs>
          <w:tab w:val="num" w:pos="283"/>
        </w:tabs>
        <w:ind w:left="283" w:hanging="283"/>
      </w:pPr>
      <w:rPr>
        <w:color w:val="auto"/>
      </w:r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5802ED2"/>
    <w:multiLevelType w:val="hybridMultilevel"/>
    <w:tmpl w:val="8EE68E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3C0DDF"/>
    <w:multiLevelType w:val="hybridMultilevel"/>
    <w:tmpl w:val="9E0EF2A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680E65"/>
    <w:multiLevelType w:val="hybridMultilevel"/>
    <w:tmpl w:val="E65CF4F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92279C"/>
    <w:multiLevelType w:val="hybridMultilevel"/>
    <w:tmpl w:val="AA84FBFA"/>
    <w:lvl w:ilvl="0" w:tplc="3DF685F0">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EDA3C90"/>
    <w:multiLevelType w:val="hybridMultilevel"/>
    <w:tmpl w:val="3C3ADEA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EF67600"/>
    <w:multiLevelType w:val="hybridMultilevel"/>
    <w:tmpl w:val="1A72F226"/>
    <w:lvl w:ilvl="0" w:tplc="5574CAC2">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F077F5F"/>
    <w:multiLevelType w:val="hybridMultilevel"/>
    <w:tmpl w:val="5B5896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08257AF"/>
    <w:multiLevelType w:val="hybridMultilevel"/>
    <w:tmpl w:val="2FD461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1393C9F"/>
    <w:multiLevelType w:val="hybridMultilevel"/>
    <w:tmpl w:val="D5C686EA"/>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24237E94"/>
    <w:multiLevelType w:val="multilevel"/>
    <w:tmpl w:val="DC509E10"/>
    <w:lvl w:ilvl="0">
      <w:start w:val="5"/>
      <w:numFmt w:val="decimal"/>
      <w:lvlText w:val="%1."/>
      <w:lvlJc w:val="left"/>
      <w:pPr>
        <w:tabs>
          <w:tab w:val="num" w:pos="283"/>
        </w:tabs>
        <w:ind w:left="283" w:hanging="283"/>
      </w:pPr>
      <w:rPr>
        <w:rFonts w:hint="default"/>
      </w:rPr>
    </w:lvl>
    <w:lvl w:ilvl="1">
      <w:start w:val="1"/>
      <w:numFmt w:val="decimal"/>
      <w:lvlText w:val="%2."/>
      <w:lvlJc w:val="left"/>
      <w:pPr>
        <w:tabs>
          <w:tab w:val="num" w:pos="283"/>
        </w:tabs>
        <w:ind w:left="283" w:hanging="283"/>
      </w:pPr>
      <w:rPr>
        <w:rFonts w:hint="default"/>
        <w:color w:val="auto"/>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12" w15:restartNumberingAfterBreak="0">
    <w:nsid w:val="2D315DA1"/>
    <w:multiLevelType w:val="hybridMultilevel"/>
    <w:tmpl w:val="4A9216A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2D01255"/>
    <w:multiLevelType w:val="hybridMultilevel"/>
    <w:tmpl w:val="3648DD5C"/>
    <w:lvl w:ilvl="0" w:tplc="8E886132">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62F4A1F8" w:tentative="1">
      <w:start w:val="1"/>
      <w:numFmt w:val="decimal"/>
      <w:lvlText w:val="%7."/>
      <w:lvlJc w:val="left"/>
      <w:pPr>
        <w:ind w:left="4680" w:hanging="360"/>
      </w:pPr>
    </w:lvl>
    <w:lvl w:ilvl="7" w:tplc="B76E8302"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36A1C83"/>
    <w:multiLevelType w:val="hybridMultilevel"/>
    <w:tmpl w:val="C63A3DB6"/>
    <w:lvl w:ilvl="0" w:tplc="BC361A64">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7834D21"/>
    <w:multiLevelType w:val="hybridMultilevel"/>
    <w:tmpl w:val="7066748C"/>
    <w:lvl w:ilvl="0" w:tplc="A0B6D53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A592D70"/>
    <w:multiLevelType w:val="hybridMultilevel"/>
    <w:tmpl w:val="A61E6FC8"/>
    <w:lvl w:ilvl="0" w:tplc="119E53DE">
      <w:start w:val="5"/>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DA109F4"/>
    <w:multiLevelType w:val="singleLevel"/>
    <w:tmpl w:val="6EE603B4"/>
    <w:lvl w:ilvl="0">
      <w:start w:val="2"/>
      <w:numFmt w:val="decimal"/>
      <w:lvlText w:val="%1."/>
      <w:legacy w:legacy="1" w:legacySpace="0" w:legacyIndent="235"/>
      <w:lvlJc w:val="left"/>
      <w:pPr>
        <w:ind w:left="0" w:firstLine="0"/>
      </w:pPr>
      <w:rPr>
        <w:rFonts w:ascii="Times New Roman" w:hAnsi="Times New Roman" w:cs="Times New Roman" w:hint="default"/>
      </w:rPr>
    </w:lvl>
  </w:abstractNum>
  <w:abstractNum w:abstractNumId="18" w15:restartNumberingAfterBreak="0">
    <w:nsid w:val="3E5750B4"/>
    <w:multiLevelType w:val="hybridMultilevel"/>
    <w:tmpl w:val="85B8574E"/>
    <w:lvl w:ilvl="0" w:tplc="119E53DE">
      <w:start w:val="5"/>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E6F77EF"/>
    <w:multiLevelType w:val="hybridMultilevel"/>
    <w:tmpl w:val="B1F21130"/>
    <w:lvl w:ilvl="0" w:tplc="0415000F">
      <w:start w:val="1"/>
      <w:numFmt w:val="decimal"/>
      <w:lvlText w:val="%1."/>
      <w:lvlJc w:val="left"/>
      <w:pPr>
        <w:ind w:left="405" w:hanging="360"/>
      </w:p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20" w15:restartNumberingAfterBreak="0">
    <w:nsid w:val="42600E40"/>
    <w:multiLevelType w:val="hybridMultilevel"/>
    <w:tmpl w:val="C19629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7B24C2E"/>
    <w:multiLevelType w:val="hybridMultilevel"/>
    <w:tmpl w:val="A1B6615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49840388"/>
    <w:multiLevelType w:val="hybridMultilevel"/>
    <w:tmpl w:val="73388C32"/>
    <w:lvl w:ilvl="0" w:tplc="04150011">
      <w:start w:val="1"/>
      <w:numFmt w:val="decimal"/>
      <w:lvlText w:val="%1)"/>
      <w:lvlJc w:val="left"/>
      <w:pPr>
        <w:ind w:left="600" w:hanging="360"/>
      </w:pPr>
    </w:lvl>
    <w:lvl w:ilvl="1" w:tplc="04150019" w:tentative="1">
      <w:start w:val="1"/>
      <w:numFmt w:val="lowerLetter"/>
      <w:lvlText w:val="%2."/>
      <w:lvlJc w:val="left"/>
      <w:pPr>
        <w:ind w:left="1320" w:hanging="360"/>
      </w:pPr>
    </w:lvl>
    <w:lvl w:ilvl="2" w:tplc="0415001B" w:tentative="1">
      <w:start w:val="1"/>
      <w:numFmt w:val="lowerRoman"/>
      <w:lvlText w:val="%3."/>
      <w:lvlJc w:val="right"/>
      <w:pPr>
        <w:ind w:left="2040" w:hanging="180"/>
      </w:pPr>
    </w:lvl>
    <w:lvl w:ilvl="3" w:tplc="0415000F" w:tentative="1">
      <w:start w:val="1"/>
      <w:numFmt w:val="decimal"/>
      <w:lvlText w:val="%4."/>
      <w:lvlJc w:val="left"/>
      <w:pPr>
        <w:ind w:left="2760" w:hanging="360"/>
      </w:pPr>
    </w:lvl>
    <w:lvl w:ilvl="4" w:tplc="04150019" w:tentative="1">
      <w:start w:val="1"/>
      <w:numFmt w:val="lowerLetter"/>
      <w:lvlText w:val="%5."/>
      <w:lvlJc w:val="left"/>
      <w:pPr>
        <w:ind w:left="3480" w:hanging="360"/>
      </w:pPr>
    </w:lvl>
    <w:lvl w:ilvl="5" w:tplc="0415001B" w:tentative="1">
      <w:start w:val="1"/>
      <w:numFmt w:val="lowerRoman"/>
      <w:lvlText w:val="%6."/>
      <w:lvlJc w:val="right"/>
      <w:pPr>
        <w:ind w:left="4200" w:hanging="180"/>
      </w:pPr>
    </w:lvl>
    <w:lvl w:ilvl="6" w:tplc="0415000F" w:tentative="1">
      <w:start w:val="1"/>
      <w:numFmt w:val="decimal"/>
      <w:lvlText w:val="%7."/>
      <w:lvlJc w:val="left"/>
      <w:pPr>
        <w:ind w:left="4920" w:hanging="360"/>
      </w:pPr>
    </w:lvl>
    <w:lvl w:ilvl="7" w:tplc="04150019" w:tentative="1">
      <w:start w:val="1"/>
      <w:numFmt w:val="lowerLetter"/>
      <w:lvlText w:val="%8."/>
      <w:lvlJc w:val="left"/>
      <w:pPr>
        <w:ind w:left="5640" w:hanging="360"/>
      </w:pPr>
    </w:lvl>
    <w:lvl w:ilvl="8" w:tplc="0415001B" w:tentative="1">
      <w:start w:val="1"/>
      <w:numFmt w:val="lowerRoman"/>
      <w:lvlText w:val="%9."/>
      <w:lvlJc w:val="right"/>
      <w:pPr>
        <w:ind w:left="6360" w:hanging="180"/>
      </w:pPr>
    </w:lvl>
  </w:abstractNum>
  <w:abstractNum w:abstractNumId="23" w15:restartNumberingAfterBreak="0">
    <w:nsid w:val="55FE3A5E"/>
    <w:multiLevelType w:val="hybridMultilevel"/>
    <w:tmpl w:val="AAF60DB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BDC54FF"/>
    <w:multiLevelType w:val="hybridMultilevel"/>
    <w:tmpl w:val="232EE274"/>
    <w:lvl w:ilvl="0" w:tplc="2556AA2E">
      <w:numFmt w:val="bullet"/>
      <w:lvlText w:val="‒"/>
      <w:lvlJc w:val="left"/>
      <w:pPr>
        <w:ind w:left="720" w:hanging="360"/>
      </w:pPr>
      <w:rPr>
        <w:rFonts w:ascii="Times New Roman" w:hAnsi="Times New Roman" w:cs="Times New Roman" w:hint="default"/>
        <w:sz w:val="24"/>
      </w:rPr>
    </w:lvl>
    <w:lvl w:ilvl="1" w:tplc="2556AA2E">
      <w:numFmt w:val="bullet"/>
      <w:lvlText w:val="‒"/>
      <w:lvlJc w:val="left"/>
      <w:pPr>
        <w:ind w:left="1440" w:hanging="360"/>
      </w:pPr>
      <w:rPr>
        <w:rFonts w:ascii="Times New Roman" w:hAnsi="Times New Roman" w:cs="Times New Roman" w:hint="default"/>
        <w:sz w:val="24"/>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BDE2FFD"/>
    <w:multiLevelType w:val="hybridMultilevel"/>
    <w:tmpl w:val="73C4B682"/>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15:restartNumberingAfterBreak="0">
    <w:nsid w:val="5CFC691A"/>
    <w:multiLevelType w:val="hybridMultilevel"/>
    <w:tmpl w:val="D13217E6"/>
    <w:lvl w:ilvl="0" w:tplc="971C9B1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F755B9E"/>
    <w:multiLevelType w:val="hybridMultilevel"/>
    <w:tmpl w:val="6E1EDDB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610849C3"/>
    <w:multiLevelType w:val="hybridMultilevel"/>
    <w:tmpl w:val="2A9AB97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61F25A36"/>
    <w:multiLevelType w:val="hybridMultilevel"/>
    <w:tmpl w:val="23BEBA0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623421E9"/>
    <w:multiLevelType w:val="hybridMultilevel"/>
    <w:tmpl w:val="2FC4BDB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BAC06BD"/>
    <w:multiLevelType w:val="hybridMultilevel"/>
    <w:tmpl w:val="5350869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1F56AA68">
      <w:start w:val="1"/>
      <w:numFmt w:val="decimal"/>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21322765">
    <w:abstractNumId w:val="13"/>
  </w:num>
  <w:num w:numId="2" w16cid:durableId="1704944028">
    <w:abstractNumId w:val="14"/>
  </w:num>
  <w:num w:numId="3" w16cid:durableId="468860848">
    <w:abstractNumId w:val="29"/>
  </w:num>
  <w:num w:numId="4" w16cid:durableId="1759713122">
    <w:abstractNumId w:val="8"/>
  </w:num>
  <w:num w:numId="5" w16cid:durableId="1572078232">
    <w:abstractNumId w:val="20"/>
  </w:num>
  <w:num w:numId="6" w16cid:durableId="27998710">
    <w:abstractNumId w:val="0"/>
  </w:num>
  <w:num w:numId="7" w16cid:durableId="194402436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6687822">
    <w:abstractNumId w:val="17"/>
    <w:lvlOverride w:ilvl="0">
      <w:startOverride w:val="2"/>
    </w:lvlOverride>
  </w:num>
  <w:num w:numId="9" w16cid:durableId="1652370480">
    <w:abstractNumId w:val="6"/>
  </w:num>
  <w:num w:numId="10" w16cid:durableId="1248416151">
    <w:abstractNumId w:val="21"/>
  </w:num>
  <w:num w:numId="11" w16cid:durableId="709961248">
    <w:abstractNumId w:val="28"/>
  </w:num>
  <w:num w:numId="12" w16cid:durableId="780224263">
    <w:abstractNumId w:val="4"/>
  </w:num>
  <w:num w:numId="13" w16cid:durableId="1460344132">
    <w:abstractNumId w:val="24"/>
  </w:num>
  <w:num w:numId="14" w16cid:durableId="2089031531">
    <w:abstractNumId w:val="27"/>
  </w:num>
  <w:num w:numId="15" w16cid:durableId="1713923732">
    <w:abstractNumId w:val="30"/>
  </w:num>
  <w:num w:numId="16" w16cid:durableId="713895791">
    <w:abstractNumId w:val="31"/>
  </w:num>
  <w:num w:numId="17" w16cid:durableId="1555316049">
    <w:abstractNumId w:val="23"/>
  </w:num>
  <w:num w:numId="18" w16cid:durableId="1042437995">
    <w:abstractNumId w:val="19"/>
  </w:num>
  <w:num w:numId="19" w16cid:durableId="236281770">
    <w:abstractNumId w:val="22"/>
  </w:num>
  <w:num w:numId="20" w16cid:durableId="507907072">
    <w:abstractNumId w:val="9"/>
  </w:num>
  <w:num w:numId="21" w16cid:durableId="245724369">
    <w:abstractNumId w:val="12"/>
  </w:num>
  <w:num w:numId="22" w16cid:durableId="1968930491">
    <w:abstractNumId w:val="7"/>
  </w:num>
  <w:num w:numId="23" w16cid:durableId="885338864">
    <w:abstractNumId w:val="15"/>
  </w:num>
  <w:num w:numId="24" w16cid:durableId="121775058">
    <w:abstractNumId w:val="25"/>
  </w:num>
  <w:num w:numId="25" w16cid:durableId="32929744">
    <w:abstractNumId w:val="18"/>
  </w:num>
  <w:num w:numId="26" w16cid:durableId="1165590110">
    <w:abstractNumId w:val="11"/>
  </w:num>
  <w:num w:numId="27" w16cid:durableId="2144617629">
    <w:abstractNumId w:val="2"/>
  </w:num>
  <w:num w:numId="28" w16cid:durableId="1741246514">
    <w:abstractNumId w:val="26"/>
  </w:num>
  <w:num w:numId="29" w16cid:durableId="1772896907">
    <w:abstractNumId w:val="5"/>
  </w:num>
  <w:num w:numId="30" w16cid:durableId="2054882217">
    <w:abstractNumId w:val="3"/>
  </w:num>
  <w:num w:numId="31" w16cid:durableId="1294945566">
    <w:abstractNumId w:val="16"/>
  </w:num>
  <w:num w:numId="32" w16cid:durableId="1531527753">
    <w:abstractNumId w:val="1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7795"/>
    <w:rsid w:val="00001A74"/>
    <w:rsid w:val="00004ABC"/>
    <w:rsid w:val="000C351B"/>
    <w:rsid w:val="000C68EF"/>
    <w:rsid w:val="001808D9"/>
    <w:rsid w:val="00185008"/>
    <w:rsid w:val="001A5CFA"/>
    <w:rsid w:val="001B48A0"/>
    <w:rsid w:val="00272615"/>
    <w:rsid w:val="002B4066"/>
    <w:rsid w:val="002D0E20"/>
    <w:rsid w:val="00300D33"/>
    <w:rsid w:val="00320ED5"/>
    <w:rsid w:val="00336AC8"/>
    <w:rsid w:val="00374F93"/>
    <w:rsid w:val="003C6D5B"/>
    <w:rsid w:val="003F760C"/>
    <w:rsid w:val="00411CA5"/>
    <w:rsid w:val="0051170C"/>
    <w:rsid w:val="00533E6F"/>
    <w:rsid w:val="00574474"/>
    <w:rsid w:val="00592CDA"/>
    <w:rsid w:val="005C076D"/>
    <w:rsid w:val="005C4EAA"/>
    <w:rsid w:val="005D7037"/>
    <w:rsid w:val="005F77E4"/>
    <w:rsid w:val="0063356B"/>
    <w:rsid w:val="00674746"/>
    <w:rsid w:val="006A5A42"/>
    <w:rsid w:val="006F7297"/>
    <w:rsid w:val="00701503"/>
    <w:rsid w:val="00714884"/>
    <w:rsid w:val="00746654"/>
    <w:rsid w:val="00771E48"/>
    <w:rsid w:val="00772E9B"/>
    <w:rsid w:val="00772F25"/>
    <w:rsid w:val="00773B1F"/>
    <w:rsid w:val="007911ED"/>
    <w:rsid w:val="007A55CD"/>
    <w:rsid w:val="00807795"/>
    <w:rsid w:val="00811AD1"/>
    <w:rsid w:val="00836708"/>
    <w:rsid w:val="00865216"/>
    <w:rsid w:val="00870DAC"/>
    <w:rsid w:val="00886C05"/>
    <w:rsid w:val="008A440D"/>
    <w:rsid w:val="008B310D"/>
    <w:rsid w:val="008C2A12"/>
    <w:rsid w:val="00904F13"/>
    <w:rsid w:val="00925691"/>
    <w:rsid w:val="00944AA1"/>
    <w:rsid w:val="009A6735"/>
    <w:rsid w:val="009C43C6"/>
    <w:rsid w:val="00AA643F"/>
    <w:rsid w:val="00AB3075"/>
    <w:rsid w:val="00AC5AF2"/>
    <w:rsid w:val="00AC6BF5"/>
    <w:rsid w:val="00AF0A42"/>
    <w:rsid w:val="00B41E0F"/>
    <w:rsid w:val="00B44B48"/>
    <w:rsid w:val="00BB3CE4"/>
    <w:rsid w:val="00C055FB"/>
    <w:rsid w:val="00C36AA6"/>
    <w:rsid w:val="00C80F29"/>
    <w:rsid w:val="00C813FE"/>
    <w:rsid w:val="00CE7EFB"/>
    <w:rsid w:val="00D17003"/>
    <w:rsid w:val="00D46AC1"/>
    <w:rsid w:val="00D54181"/>
    <w:rsid w:val="00D625D7"/>
    <w:rsid w:val="00DB3EE0"/>
    <w:rsid w:val="00DE1C9C"/>
    <w:rsid w:val="00E46C9D"/>
    <w:rsid w:val="00E50DA7"/>
    <w:rsid w:val="00ED6D1B"/>
    <w:rsid w:val="00EF33D9"/>
    <w:rsid w:val="00EF759E"/>
    <w:rsid w:val="00F4329B"/>
    <w:rsid w:val="00F555C9"/>
    <w:rsid w:val="00F76F9C"/>
    <w:rsid w:val="00FD7F3D"/>
    <w:rsid w:val="00FE51F9"/>
    <w:rsid w:val="00FF3E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E89C2"/>
  <w15:docId w15:val="{8A3CF317-E533-4EAC-9734-917AD863E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8">
    <w:name w:val="heading 8"/>
    <w:basedOn w:val="Normalny"/>
    <w:next w:val="Normalny"/>
    <w:link w:val="Nagwek8Znak"/>
    <w:semiHidden/>
    <w:unhideWhenUsed/>
    <w:qFormat/>
    <w:rsid w:val="00320ED5"/>
    <w:pPr>
      <w:spacing w:before="240" w:after="60" w:line="240" w:lineRule="auto"/>
      <w:outlineLvl w:val="7"/>
    </w:pPr>
    <w:rPr>
      <w:rFonts w:ascii="Times New Roman" w:eastAsia="Times New Roman" w:hAnsi="Times New Roman" w:cs="Times New Roman"/>
      <w:i/>
      <w:i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5418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54181"/>
  </w:style>
  <w:style w:type="paragraph" w:styleId="Stopka">
    <w:name w:val="footer"/>
    <w:basedOn w:val="Normalny"/>
    <w:link w:val="StopkaZnak"/>
    <w:uiPriority w:val="99"/>
    <w:unhideWhenUsed/>
    <w:rsid w:val="00D5418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54181"/>
  </w:style>
  <w:style w:type="paragraph" w:styleId="Tekstpodstawowy">
    <w:name w:val="Body Text"/>
    <w:basedOn w:val="Normalny"/>
    <w:link w:val="TekstpodstawowyZnak"/>
    <w:semiHidden/>
    <w:rsid w:val="00AC6BF5"/>
    <w:pPr>
      <w:widowControl w:val="0"/>
      <w:suppressAutoHyphens/>
      <w:spacing w:after="120" w:line="240" w:lineRule="auto"/>
    </w:pPr>
    <w:rPr>
      <w:rFonts w:ascii="Times New Roman" w:eastAsia="Times New Roman" w:hAnsi="Times New Roman" w:cs="Times New Roman"/>
      <w:sz w:val="24"/>
      <w:szCs w:val="24"/>
      <w:lang w:val="x-none" w:eastAsia="ar-SA"/>
    </w:rPr>
  </w:style>
  <w:style w:type="character" w:customStyle="1" w:styleId="TekstpodstawowyZnak">
    <w:name w:val="Tekst podstawowy Znak"/>
    <w:basedOn w:val="Domylnaczcionkaakapitu"/>
    <w:link w:val="Tekstpodstawowy"/>
    <w:semiHidden/>
    <w:rsid w:val="00AC6BF5"/>
    <w:rPr>
      <w:rFonts w:ascii="Times New Roman" w:eastAsia="Times New Roman" w:hAnsi="Times New Roman" w:cs="Times New Roman"/>
      <w:sz w:val="24"/>
      <w:szCs w:val="24"/>
      <w:lang w:val="x-none" w:eastAsia="ar-SA"/>
    </w:rPr>
  </w:style>
  <w:style w:type="paragraph" w:customStyle="1" w:styleId="Tekstpodstawowywcity21">
    <w:name w:val="Tekst podstawowy wcięty 21"/>
    <w:basedOn w:val="Normalny"/>
    <w:rsid w:val="00AC6BF5"/>
    <w:pPr>
      <w:widowControl w:val="0"/>
      <w:suppressAutoHyphens/>
      <w:spacing w:after="0" w:line="240" w:lineRule="auto"/>
      <w:ind w:left="426" w:hanging="426"/>
    </w:pPr>
    <w:rPr>
      <w:rFonts w:ascii="Arial" w:eastAsia="Lucida Sans Unicode" w:hAnsi="Arial" w:cs="Times New Roman"/>
      <w:color w:val="000000"/>
      <w:sz w:val="24"/>
      <w:szCs w:val="24"/>
      <w:lang w:eastAsia="ar-SA"/>
    </w:rPr>
  </w:style>
  <w:style w:type="paragraph" w:styleId="Akapitzlist">
    <w:name w:val="List Paragraph"/>
    <w:aliases w:val="Kolorowa lista — akcent 12,Obiekt,Dot pt,Nagłowek 3,T_SZ_List Paragraph,normalny tekst,Akapit z listą BS,Kolorowa lista — akcent 11,Akapit z listą1,Średnia siatka 1 — akcent 21,List Paragraph,sw tekst,CW_Lista,Colorful List - Accent 11,L1"/>
    <w:basedOn w:val="Normalny"/>
    <w:link w:val="AkapitzlistZnak"/>
    <w:uiPriority w:val="34"/>
    <w:qFormat/>
    <w:rsid w:val="003F760C"/>
    <w:pPr>
      <w:ind w:left="720"/>
      <w:contextualSpacing/>
    </w:pPr>
  </w:style>
  <w:style w:type="paragraph" w:styleId="NormalnyWeb">
    <w:name w:val="Normal (Web)"/>
    <w:basedOn w:val="Normalny"/>
    <w:uiPriority w:val="99"/>
    <w:rsid w:val="00836708"/>
    <w:pPr>
      <w:spacing w:before="100" w:beforeAutospacing="1" w:after="119" w:line="240" w:lineRule="auto"/>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FF3E9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F3E96"/>
    <w:rPr>
      <w:sz w:val="20"/>
      <w:szCs w:val="20"/>
    </w:rPr>
  </w:style>
  <w:style w:type="character" w:styleId="Odwoanieprzypisudolnego">
    <w:name w:val="footnote reference"/>
    <w:basedOn w:val="Domylnaczcionkaakapitu"/>
    <w:uiPriority w:val="99"/>
    <w:semiHidden/>
    <w:unhideWhenUsed/>
    <w:rsid w:val="00FF3E96"/>
    <w:rPr>
      <w:vertAlign w:val="superscript"/>
    </w:rPr>
  </w:style>
  <w:style w:type="character" w:customStyle="1" w:styleId="AkapitzlistZnak">
    <w:name w:val="Akapit z listą Znak"/>
    <w:aliases w:val="Kolorowa lista — akcent 12 Znak,Obiekt Znak,Dot pt Znak,Nagłowek 3 Znak,T_SZ_List Paragraph Znak,normalny tekst Znak,Akapit z listą BS Znak,Kolorowa lista — akcent 11 Znak,Akapit z listą1 Znak,Średnia siatka 1 — akcent 21 Znak"/>
    <w:link w:val="Akapitzlist"/>
    <w:uiPriority w:val="34"/>
    <w:qFormat/>
    <w:rsid w:val="00300D33"/>
  </w:style>
  <w:style w:type="paragraph" w:customStyle="1" w:styleId="Nagwektabeli">
    <w:name w:val="Nagłówek tabeli"/>
    <w:basedOn w:val="Normalny"/>
    <w:rsid w:val="00BB3CE4"/>
    <w:pPr>
      <w:widowControl w:val="0"/>
      <w:suppressLineNumbers/>
      <w:suppressAutoHyphens/>
      <w:spacing w:after="120" w:line="240" w:lineRule="auto"/>
      <w:jc w:val="center"/>
    </w:pPr>
    <w:rPr>
      <w:rFonts w:ascii="Times New Roman" w:eastAsia="Lucida Sans Unicode" w:hAnsi="Times New Roman" w:cs="Times New Roman"/>
      <w:b/>
      <w:bCs/>
      <w:i/>
      <w:iCs/>
      <w:sz w:val="24"/>
      <w:szCs w:val="24"/>
      <w:lang w:eastAsia="ar-SA"/>
    </w:rPr>
  </w:style>
  <w:style w:type="character" w:customStyle="1" w:styleId="Nagwek8Znak">
    <w:name w:val="Nagłówek 8 Znak"/>
    <w:basedOn w:val="Domylnaczcionkaakapitu"/>
    <w:link w:val="Nagwek8"/>
    <w:semiHidden/>
    <w:rsid w:val="00320ED5"/>
    <w:rPr>
      <w:rFonts w:ascii="Times New Roman" w:eastAsia="Times New Roman" w:hAnsi="Times New Roman" w:cs="Times New Roman"/>
      <w:i/>
      <w:iCs/>
      <w:sz w:val="24"/>
      <w:szCs w:val="24"/>
      <w:lang w:eastAsia="pl-PL"/>
    </w:rPr>
  </w:style>
  <w:style w:type="character" w:customStyle="1" w:styleId="search-result-value">
    <w:name w:val="search-result-value"/>
    <w:basedOn w:val="Domylnaczcionkaakapitu"/>
    <w:rsid w:val="00320ED5"/>
  </w:style>
  <w:style w:type="character" w:customStyle="1" w:styleId="highlighted-search-term">
    <w:name w:val="highlighted-search-term"/>
    <w:basedOn w:val="Domylnaczcionkaakapitu"/>
    <w:rsid w:val="00320E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93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342</TotalTime>
  <Pages>7</Pages>
  <Words>3602</Words>
  <Characters>21614</Characters>
  <Application>Microsoft Office Word</Application>
  <DocSecurity>0</DocSecurity>
  <Lines>180</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s.woznicka</dc:creator>
  <cp:keywords/>
  <dc:description/>
  <cp:lastModifiedBy>Ewa Kopycińska</cp:lastModifiedBy>
  <cp:revision>41</cp:revision>
  <dcterms:created xsi:type="dcterms:W3CDTF">2014-12-11T13:48:00Z</dcterms:created>
  <dcterms:modified xsi:type="dcterms:W3CDTF">2026-07-21T11:24:00Z</dcterms:modified>
</cp:coreProperties>
</file>